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488"/>
        <w:gridCol w:w="3366"/>
      </w:tblGrid>
      <w:tr w:rsidR="000D6E46" w:rsidRPr="007E62EC" w:rsidTr="007E62EC">
        <w:tc>
          <w:tcPr>
            <w:tcW w:w="7441" w:type="dxa"/>
            <w:shd w:val="clear" w:color="auto" w:fill="auto"/>
          </w:tcPr>
          <w:p w:rsidR="000D6E46" w:rsidRPr="007E62EC" w:rsidRDefault="009476C9" w:rsidP="007E62EC">
            <w:pPr>
              <w:autoSpaceDE w:val="0"/>
              <w:autoSpaceDN w:val="0"/>
              <w:adjustRightInd w:val="0"/>
              <w:spacing w:after="0"/>
              <w:jc w:val="center"/>
              <w:rPr>
                <w:rFonts w:ascii="Gill Sans MT" w:hAnsi="Gill Sans MT" w:cs="Arial"/>
                <w:color w:val="1C2024"/>
              </w:rPr>
            </w:pPr>
            <w:r>
              <w:rPr>
                <w:noProof/>
                <w:sz w:val="20"/>
                <w:szCs w:val="20"/>
                <w:lang w:eastAsia="it-IT"/>
              </w:rPr>
              <w:drawing>
                <wp:inline distT="0" distB="0" distL="0" distR="0">
                  <wp:extent cx="4114800" cy="51498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14800" cy="514985"/>
                          </a:xfrm>
                          <a:prstGeom prst="rect">
                            <a:avLst/>
                          </a:prstGeom>
                          <a:noFill/>
                          <a:ln w="9525">
                            <a:noFill/>
                            <a:miter lim="800000"/>
                            <a:headEnd/>
                            <a:tailEnd/>
                          </a:ln>
                        </pic:spPr>
                      </pic:pic>
                    </a:graphicData>
                  </a:graphic>
                </wp:inline>
              </w:drawing>
            </w:r>
          </w:p>
        </w:tc>
        <w:tc>
          <w:tcPr>
            <w:tcW w:w="7441" w:type="dxa"/>
            <w:shd w:val="clear" w:color="auto" w:fill="auto"/>
          </w:tcPr>
          <w:p w:rsidR="000D6E46" w:rsidRPr="007E62EC" w:rsidRDefault="009476C9" w:rsidP="007E62EC">
            <w:pPr>
              <w:autoSpaceDE w:val="0"/>
              <w:autoSpaceDN w:val="0"/>
              <w:adjustRightInd w:val="0"/>
              <w:spacing w:after="0"/>
              <w:jc w:val="right"/>
              <w:rPr>
                <w:rFonts w:ascii="Gill Sans MT" w:hAnsi="Gill Sans MT" w:cs="Arial"/>
                <w:color w:val="1C2024"/>
              </w:rPr>
            </w:pPr>
            <w:r>
              <w:rPr>
                <w:rFonts w:ascii="Gill Sans MT" w:hAnsi="Gill Sans MT" w:cs="Arial"/>
                <w:noProof/>
                <w:color w:val="1C2024"/>
                <w:lang w:eastAsia="it-IT"/>
              </w:rPr>
              <w:drawing>
                <wp:inline distT="0" distB="0" distL="0" distR="0">
                  <wp:extent cx="2054225" cy="534670"/>
                  <wp:effectExtent l="19050" t="0" r="317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srcRect/>
                          <a:stretch>
                            <a:fillRect/>
                          </a:stretch>
                        </pic:blipFill>
                        <pic:spPr bwMode="auto">
                          <a:xfrm>
                            <a:off x="0" y="0"/>
                            <a:ext cx="2054225" cy="534670"/>
                          </a:xfrm>
                          <a:prstGeom prst="rect">
                            <a:avLst/>
                          </a:prstGeom>
                          <a:noFill/>
                          <a:ln w="9525">
                            <a:noFill/>
                            <a:miter lim="800000"/>
                            <a:headEnd/>
                            <a:tailEnd/>
                          </a:ln>
                        </pic:spPr>
                      </pic:pic>
                    </a:graphicData>
                  </a:graphic>
                </wp:inline>
              </w:drawing>
            </w:r>
          </w:p>
        </w:tc>
      </w:tr>
    </w:tbl>
    <w:p w:rsidR="00504254" w:rsidRDefault="00504254" w:rsidP="006B6B47">
      <w:pPr>
        <w:spacing w:after="0"/>
        <w:jc w:val="center"/>
        <w:rPr>
          <w:rFonts w:ascii="Georgia" w:hAnsi="Georgia"/>
          <w:color w:val="FF0000"/>
          <w:u w:val="single"/>
        </w:rPr>
      </w:pPr>
    </w:p>
    <w:p w:rsidR="00D206AF" w:rsidRPr="00264750" w:rsidRDefault="00BE7F89" w:rsidP="006B6B47">
      <w:pPr>
        <w:spacing w:after="0"/>
        <w:jc w:val="center"/>
        <w:rPr>
          <w:rFonts w:ascii="Georgia" w:hAnsi="Georgia"/>
          <w:color w:val="FF0000"/>
          <w:u w:val="single"/>
        </w:rPr>
      </w:pPr>
      <w:r w:rsidRPr="00264750">
        <w:rPr>
          <w:rFonts w:ascii="Georgia" w:hAnsi="Georgia"/>
          <w:color w:val="FF0000"/>
          <w:u w:val="single"/>
        </w:rPr>
        <w:t xml:space="preserve">Scheda </w:t>
      </w:r>
      <w:r w:rsidR="001E2F55" w:rsidRPr="00264750">
        <w:rPr>
          <w:rFonts w:ascii="Georgia" w:hAnsi="Georgia"/>
          <w:color w:val="FF0000"/>
          <w:u w:val="single"/>
        </w:rPr>
        <w:t>Progetto</w:t>
      </w:r>
      <w:r w:rsidR="00764658" w:rsidRPr="00264750">
        <w:rPr>
          <w:rFonts w:ascii="Georgia" w:hAnsi="Georgia"/>
          <w:color w:val="FF0000"/>
          <w:u w:val="single"/>
        </w:rPr>
        <w:t xml:space="preserve"> Inclusione</w:t>
      </w:r>
      <w:r w:rsidR="00753AB9" w:rsidRPr="00264750">
        <w:rPr>
          <w:rFonts w:ascii="Georgia" w:hAnsi="Georgia"/>
          <w:color w:val="FF0000"/>
          <w:u w:val="single"/>
        </w:rPr>
        <w:t xml:space="preserve"> – Utenti Carta </w:t>
      </w:r>
      <w:r w:rsidR="00855C0F" w:rsidRPr="00264750">
        <w:rPr>
          <w:rFonts w:ascii="Georgia" w:hAnsi="Georgia"/>
          <w:color w:val="FF0000"/>
          <w:u w:val="single"/>
        </w:rPr>
        <w:t>REI</w:t>
      </w:r>
    </w:p>
    <w:p w:rsidR="00F82933" w:rsidRPr="00264750" w:rsidRDefault="00534710" w:rsidP="00F82933">
      <w:pPr>
        <w:spacing w:after="0"/>
        <w:rPr>
          <w:rFonts w:ascii="Georgia" w:hAnsi="Georgia"/>
        </w:rPr>
      </w:pPr>
      <w:r w:rsidRPr="00264750">
        <w:rPr>
          <w:rFonts w:ascii="Georgia" w:hAnsi="Georgia"/>
        </w:rPr>
        <w:t xml:space="preserve">Data: </w:t>
      </w:r>
    </w:p>
    <w:p w:rsidR="00534710" w:rsidRPr="00264750" w:rsidRDefault="00534710" w:rsidP="00F82933">
      <w:pPr>
        <w:spacing w:after="0"/>
        <w:rPr>
          <w:rFonts w:ascii="Georgia" w:hAnsi="Georgia"/>
        </w:rPr>
      </w:pPr>
      <w:r w:rsidRPr="00264750">
        <w:rPr>
          <w:rFonts w:ascii="Georgia" w:hAnsi="Georgia"/>
        </w:rPr>
        <w:t>Codice fiscale</w:t>
      </w:r>
      <w:r w:rsidR="002B0FAF" w:rsidRPr="00264750">
        <w:rPr>
          <w:rFonts w:ascii="Georgia" w:hAnsi="Georgia"/>
        </w:rPr>
        <w:t xml:space="preserve"> richiedente SIA / REI</w:t>
      </w:r>
      <w:r w:rsidRPr="00264750">
        <w:rPr>
          <w:rFonts w:ascii="Georgia" w:hAnsi="Georgia"/>
        </w:rPr>
        <w:t>:</w:t>
      </w:r>
    </w:p>
    <w:p w:rsidR="00534710" w:rsidRPr="00264750" w:rsidRDefault="00534710" w:rsidP="00F82933">
      <w:pPr>
        <w:spacing w:after="0"/>
        <w:rPr>
          <w:rFonts w:ascii="Georgia" w:hAnsi="Georgia"/>
        </w:rPr>
      </w:pPr>
      <w:r w:rsidRPr="00264750">
        <w:rPr>
          <w:rFonts w:ascii="Georgia" w:hAnsi="Georgia"/>
        </w:rPr>
        <w:t>Anagrafe Soggetto richiedente e del nucleo: da DSU</w:t>
      </w:r>
    </w:p>
    <w:p w:rsidR="00764658" w:rsidRPr="00264750" w:rsidRDefault="00764658" w:rsidP="00F82933">
      <w:pPr>
        <w:spacing w:after="0"/>
        <w:rPr>
          <w:rFonts w:ascii="Georgia" w:hAnsi="Georgia"/>
        </w:rPr>
      </w:pPr>
      <w:r w:rsidRPr="00264750">
        <w:rPr>
          <w:rFonts w:ascii="Georgia" w:hAnsi="Georgia"/>
        </w:rPr>
        <w:t>Componenti</w:t>
      </w:r>
      <w:r w:rsidR="000A476A" w:rsidRPr="00264750">
        <w:rPr>
          <w:rFonts w:ascii="Georgia" w:hAnsi="Georgia"/>
        </w:rPr>
        <w:t>:</w:t>
      </w:r>
    </w:p>
    <w:p w:rsidR="000A476A" w:rsidRPr="00264750" w:rsidRDefault="000A476A" w:rsidP="00F82933">
      <w:pPr>
        <w:spacing w:after="0"/>
        <w:rPr>
          <w:rFonts w:ascii="Georgia" w:hAnsi="Georgia"/>
        </w:rPr>
      </w:pPr>
    </w:p>
    <w:p w:rsidR="00764658" w:rsidRPr="00264750" w:rsidRDefault="00764658" w:rsidP="00F82933">
      <w:pPr>
        <w:spacing w:after="0"/>
        <w:rPr>
          <w:rFonts w:ascii="Georgia" w:hAnsi="Georgia"/>
        </w:rPr>
      </w:pPr>
    </w:p>
    <w:p w:rsidR="0039393A" w:rsidRPr="00264750" w:rsidRDefault="0039393A" w:rsidP="00F82933">
      <w:pPr>
        <w:spacing w:after="0"/>
        <w:rPr>
          <w:rFonts w:ascii="Georgia" w:hAnsi="Georgia"/>
        </w:rPr>
      </w:pPr>
    </w:p>
    <w:p w:rsidR="009A102F" w:rsidRPr="00264750" w:rsidRDefault="00764658" w:rsidP="00764658">
      <w:pPr>
        <w:spacing w:after="120"/>
        <w:jc w:val="center"/>
        <w:rPr>
          <w:rFonts w:ascii="Georgia" w:hAnsi="Georgia"/>
          <w:b/>
          <w:sz w:val="24"/>
          <w:szCs w:val="24"/>
          <w:u w:val="single"/>
        </w:rPr>
      </w:pPr>
      <w:r w:rsidRPr="00264750">
        <w:rPr>
          <w:rFonts w:ascii="Georgia" w:hAnsi="Georgia"/>
          <w:b/>
          <w:sz w:val="24"/>
          <w:szCs w:val="24"/>
          <w:u w:val="single"/>
        </w:rPr>
        <w:t>Obiettivi del Progetto</w:t>
      </w:r>
    </w:p>
    <w:p w:rsidR="00764658" w:rsidRPr="00264750" w:rsidRDefault="00764658" w:rsidP="00764658">
      <w:pPr>
        <w:spacing w:after="120"/>
        <w:rPr>
          <w:rFonts w:ascii="Georgia" w:hAnsi="Georgia"/>
          <w:u w:val="single"/>
        </w:rPr>
      </w:pPr>
      <w:r w:rsidRPr="00264750">
        <w:rPr>
          <w:rFonts w:ascii="Georgia" w:hAnsi="Georgia"/>
          <w:u w:val="single"/>
        </w:rPr>
        <w:t>AREA BISOGNI E RISORSE DELLA PERSONA (componenti adulti)</w:t>
      </w:r>
    </w:p>
    <w:p w:rsidR="009A102F" w:rsidRPr="00264750" w:rsidRDefault="009A102F" w:rsidP="009A102F">
      <w:pPr>
        <w:pStyle w:val="Standard"/>
        <w:spacing w:after="120" w:line="240" w:lineRule="exact"/>
        <w:rPr>
          <w:rFonts w:ascii="Georgia" w:eastAsia="Times New Roman" w:hAnsi="Georgia"/>
          <w:b/>
          <w:sz w:val="22"/>
          <w:szCs w:val="22"/>
        </w:rPr>
      </w:pPr>
      <w:r w:rsidRPr="00264750">
        <w:rPr>
          <w:rFonts w:ascii="Georgia" w:hAnsi="Georgia" w:cs="Cambria"/>
          <w:b/>
          <w:sz w:val="22"/>
          <w:szCs w:val="22"/>
        </w:rPr>
        <w:t>Obiettivo Generale “</w:t>
      </w:r>
      <w:r w:rsidRPr="00264750">
        <w:rPr>
          <w:rFonts w:ascii="Georgia" w:eastAsia="Times New Roman" w:hAnsi="Georgia"/>
          <w:b/>
          <w:sz w:val="22"/>
          <w:szCs w:val="22"/>
        </w:rPr>
        <w:t>Potenziare/Sviluppare il benessere e il funzionamento della persona”</w:t>
      </w:r>
    </w:p>
    <w:p w:rsidR="009A102F" w:rsidRPr="00264750" w:rsidRDefault="009A102F" w:rsidP="009A102F">
      <w:pPr>
        <w:spacing w:after="120"/>
        <w:rPr>
          <w:rFonts w:ascii="Georgia" w:hAnsi="Georgia" w:cs="Cambria"/>
        </w:rPr>
      </w:pPr>
      <w:r w:rsidRPr="00264750">
        <w:rPr>
          <w:rFonts w:ascii="Georgia" w:hAnsi="Georgia" w:cs="Cambria"/>
        </w:rPr>
        <w:t xml:space="preserve">Risultati specifici: </w:t>
      </w:r>
    </w:p>
    <w:p w:rsidR="009A102F" w:rsidRPr="00264750" w:rsidRDefault="009A102F" w:rsidP="007D172F">
      <w:pPr>
        <w:pStyle w:val="Paragrafoelenco"/>
        <w:numPr>
          <w:ilvl w:val="0"/>
          <w:numId w:val="2"/>
        </w:numPr>
        <w:spacing w:before="0" w:beforeAutospacing="0" w:after="120" w:afterAutospacing="0"/>
        <w:contextualSpacing/>
        <w:rPr>
          <w:rFonts w:ascii="Georgia" w:hAnsi="Georgia"/>
          <w:sz w:val="22"/>
          <w:szCs w:val="22"/>
        </w:rPr>
      </w:pPr>
      <w:r w:rsidRPr="00264750">
        <w:rPr>
          <w:rFonts w:ascii="Georgia" w:hAnsi="Georgia"/>
          <w:sz w:val="22"/>
          <w:szCs w:val="22"/>
        </w:rPr>
        <w:t xml:space="preserve">Compiere azioni di prevenzione e cura volte alla tutela della salute </w:t>
      </w:r>
    </w:p>
    <w:p w:rsidR="009A102F" w:rsidRPr="00264750" w:rsidRDefault="009A102F" w:rsidP="007D172F">
      <w:pPr>
        <w:pStyle w:val="Paragrafoelenco"/>
        <w:numPr>
          <w:ilvl w:val="0"/>
          <w:numId w:val="2"/>
        </w:numPr>
        <w:spacing w:before="0" w:beforeAutospacing="0" w:after="120" w:afterAutospacing="0"/>
        <w:contextualSpacing/>
        <w:rPr>
          <w:rFonts w:ascii="Georgia" w:hAnsi="Georgia"/>
          <w:sz w:val="22"/>
          <w:szCs w:val="22"/>
        </w:rPr>
      </w:pPr>
      <w:r w:rsidRPr="00264750">
        <w:rPr>
          <w:rFonts w:ascii="Georgia" w:hAnsi="Georgia"/>
          <w:sz w:val="22"/>
          <w:szCs w:val="22"/>
        </w:rPr>
        <w:t>Soddisfare le esigenze primarie della vita quotidiana</w:t>
      </w:r>
    </w:p>
    <w:p w:rsidR="009A102F" w:rsidRPr="00264750" w:rsidRDefault="009A102F" w:rsidP="007D172F">
      <w:pPr>
        <w:pStyle w:val="Paragrafoelenco"/>
        <w:numPr>
          <w:ilvl w:val="0"/>
          <w:numId w:val="2"/>
        </w:numPr>
        <w:spacing w:before="0" w:beforeAutospacing="0" w:after="120" w:afterAutospacing="0"/>
        <w:contextualSpacing/>
        <w:rPr>
          <w:rFonts w:ascii="Georgia" w:hAnsi="Georgia"/>
          <w:sz w:val="22"/>
          <w:szCs w:val="22"/>
        </w:rPr>
      </w:pPr>
      <w:r w:rsidRPr="00264750">
        <w:rPr>
          <w:rFonts w:ascii="Georgia" w:hAnsi="Georgia"/>
          <w:sz w:val="22"/>
          <w:szCs w:val="22"/>
        </w:rPr>
        <w:t>Migliorare l’integrazione sociale e relazionale</w:t>
      </w:r>
    </w:p>
    <w:p w:rsidR="009A102F" w:rsidRPr="00264750" w:rsidRDefault="009A102F" w:rsidP="007D172F">
      <w:pPr>
        <w:pStyle w:val="Paragrafoelenco"/>
        <w:numPr>
          <w:ilvl w:val="0"/>
          <w:numId w:val="2"/>
        </w:numPr>
        <w:spacing w:before="0" w:beforeAutospacing="0" w:after="120" w:afterAutospacing="0"/>
        <w:contextualSpacing/>
        <w:rPr>
          <w:rFonts w:ascii="Georgia" w:hAnsi="Georgia"/>
          <w:sz w:val="22"/>
          <w:szCs w:val="22"/>
        </w:rPr>
      </w:pPr>
      <w:r w:rsidRPr="00264750">
        <w:rPr>
          <w:rFonts w:ascii="Georgia" w:hAnsi="Georgia"/>
          <w:sz w:val="22"/>
          <w:szCs w:val="22"/>
        </w:rPr>
        <w:t xml:space="preserve">Acquisire/potenziare l'autonomia personale e la capacità di fronteggiamento delle situazioni problematiche </w:t>
      </w:r>
    </w:p>
    <w:p w:rsidR="009A102F" w:rsidRPr="00264750" w:rsidRDefault="009A102F" w:rsidP="007D172F">
      <w:pPr>
        <w:pStyle w:val="Paragrafoelenco"/>
        <w:numPr>
          <w:ilvl w:val="0"/>
          <w:numId w:val="2"/>
        </w:numPr>
        <w:spacing w:before="0" w:beforeAutospacing="0" w:after="120" w:afterAutospacing="0"/>
        <w:contextualSpacing/>
        <w:rPr>
          <w:rFonts w:ascii="Georgia" w:hAnsi="Georgia"/>
          <w:sz w:val="22"/>
          <w:szCs w:val="22"/>
        </w:rPr>
      </w:pPr>
      <w:r w:rsidRPr="00264750">
        <w:rPr>
          <w:rFonts w:ascii="Georgia" w:hAnsi="Georgia"/>
          <w:sz w:val="22"/>
          <w:szCs w:val="22"/>
        </w:rPr>
        <w:t>Curare la pulizia e l'ordine del proprio aspetto e dell'abbigliamento</w:t>
      </w:r>
    </w:p>
    <w:p w:rsidR="009A102F" w:rsidRPr="00264750" w:rsidRDefault="009A102F" w:rsidP="007D172F">
      <w:pPr>
        <w:pStyle w:val="Paragrafoelenco"/>
        <w:numPr>
          <w:ilvl w:val="0"/>
          <w:numId w:val="2"/>
        </w:numPr>
        <w:spacing w:before="0" w:beforeAutospacing="0" w:after="120" w:afterAutospacing="0"/>
        <w:contextualSpacing/>
        <w:rPr>
          <w:rFonts w:ascii="Georgia" w:hAnsi="Georgia"/>
          <w:sz w:val="22"/>
          <w:szCs w:val="22"/>
        </w:rPr>
      </w:pPr>
      <w:r w:rsidRPr="00264750">
        <w:rPr>
          <w:rFonts w:ascii="Georgia" w:hAnsi="Georgia"/>
          <w:sz w:val="22"/>
          <w:szCs w:val="22"/>
        </w:rPr>
        <w:t>Attivare la presa in carico da parte di altri Servizi specialistici</w:t>
      </w:r>
    </w:p>
    <w:p w:rsidR="009A102F" w:rsidRPr="00264750" w:rsidRDefault="009A102F" w:rsidP="007D172F">
      <w:pPr>
        <w:pStyle w:val="Paragrafoelenco"/>
        <w:numPr>
          <w:ilvl w:val="0"/>
          <w:numId w:val="2"/>
        </w:numPr>
        <w:spacing w:before="0" w:beforeAutospacing="0" w:after="120" w:afterAutospacing="0"/>
        <w:contextualSpacing/>
        <w:rPr>
          <w:rFonts w:ascii="Georgia" w:hAnsi="Georgia"/>
          <w:sz w:val="22"/>
          <w:szCs w:val="22"/>
        </w:rPr>
      </w:pPr>
      <w:r w:rsidRPr="00264750">
        <w:rPr>
          <w:rFonts w:ascii="Georgia" w:hAnsi="Georgia"/>
          <w:sz w:val="22"/>
          <w:szCs w:val="22"/>
        </w:rPr>
        <w:t>Partecipare ai colloqui/incontri con l’equipe e aderire ai programmi concordati con i Servizi di riferimento</w:t>
      </w:r>
    </w:p>
    <w:p w:rsidR="009A102F" w:rsidRPr="00264750" w:rsidRDefault="009A102F" w:rsidP="007D172F">
      <w:pPr>
        <w:pStyle w:val="Paragrafoelenco"/>
        <w:numPr>
          <w:ilvl w:val="0"/>
          <w:numId w:val="2"/>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9A102F" w:rsidRPr="00264750" w:rsidRDefault="009A102F" w:rsidP="009A102F">
      <w:pPr>
        <w:pStyle w:val="Standard"/>
        <w:spacing w:after="120" w:line="240" w:lineRule="exact"/>
        <w:ind w:left="57"/>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A102F" w:rsidRPr="00264750" w:rsidTr="007D172F">
        <w:tc>
          <w:tcPr>
            <w:tcW w:w="9778" w:type="dxa"/>
            <w:shd w:val="clear" w:color="auto" w:fill="auto"/>
          </w:tcPr>
          <w:p w:rsidR="009A102F" w:rsidRPr="00264750" w:rsidRDefault="009A102F" w:rsidP="007D172F">
            <w:pPr>
              <w:pStyle w:val="Standard"/>
              <w:spacing w:after="120" w:line="240" w:lineRule="exact"/>
              <w:rPr>
                <w:rFonts w:ascii="Georgia" w:hAnsi="Georgia" w:cs="Cambria"/>
                <w:b/>
                <w:sz w:val="22"/>
                <w:szCs w:val="22"/>
              </w:rPr>
            </w:pPr>
          </w:p>
          <w:p w:rsidR="009A102F" w:rsidRPr="00264750" w:rsidRDefault="009A102F" w:rsidP="007D172F">
            <w:pPr>
              <w:pStyle w:val="Standard"/>
              <w:spacing w:after="120" w:line="240" w:lineRule="exact"/>
              <w:rPr>
                <w:rFonts w:ascii="Georgia" w:hAnsi="Georgia" w:cs="Cambria"/>
                <w:b/>
                <w:sz w:val="22"/>
                <w:szCs w:val="22"/>
              </w:rPr>
            </w:pPr>
          </w:p>
          <w:p w:rsidR="009A102F" w:rsidRPr="00264750" w:rsidRDefault="009A102F" w:rsidP="007D172F">
            <w:pPr>
              <w:pStyle w:val="Standard"/>
              <w:spacing w:after="120" w:line="240" w:lineRule="exact"/>
              <w:rPr>
                <w:rFonts w:ascii="Georgia" w:hAnsi="Georgia" w:cs="Cambria"/>
                <w:b/>
                <w:sz w:val="22"/>
                <w:szCs w:val="22"/>
              </w:rPr>
            </w:pPr>
          </w:p>
        </w:tc>
      </w:tr>
    </w:tbl>
    <w:p w:rsidR="009A102F" w:rsidRPr="00264750" w:rsidRDefault="009A102F" w:rsidP="009A102F">
      <w:pPr>
        <w:pStyle w:val="Standard"/>
        <w:spacing w:after="120" w:line="240" w:lineRule="exact"/>
        <w:ind w:left="57"/>
        <w:rPr>
          <w:rFonts w:ascii="Georgia" w:hAnsi="Georgia" w:cs="Cambria"/>
          <w:b/>
          <w:sz w:val="22"/>
          <w:szCs w:val="22"/>
        </w:rPr>
      </w:pPr>
    </w:p>
    <w:p w:rsidR="009A102F" w:rsidRPr="00264750" w:rsidRDefault="009A102F" w:rsidP="009A102F">
      <w:pPr>
        <w:pStyle w:val="Standard"/>
        <w:spacing w:after="120" w:line="240" w:lineRule="exact"/>
        <w:ind w:left="57"/>
        <w:rPr>
          <w:rFonts w:ascii="Georgia" w:hAnsi="Georgia" w:cs="Cambria"/>
          <w:b/>
          <w:sz w:val="22"/>
          <w:szCs w:val="22"/>
        </w:rPr>
      </w:pPr>
      <w:r w:rsidRPr="00264750">
        <w:rPr>
          <w:rFonts w:ascii="Georgia" w:hAnsi="Georgia" w:cs="Cambria"/>
          <w:b/>
          <w:sz w:val="22"/>
          <w:szCs w:val="22"/>
        </w:rPr>
        <w:t>Obiettivo Generale “Potenziare/Favorire percorsi di istruzione, formazione, sviluppo delle competenze”</w:t>
      </w:r>
    </w:p>
    <w:p w:rsidR="009A102F" w:rsidRPr="00264750" w:rsidRDefault="009A102F" w:rsidP="009A102F">
      <w:pPr>
        <w:pStyle w:val="Standard"/>
        <w:spacing w:after="120" w:line="240" w:lineRule="exact"/>
        <w:ind w:left="57"/>
        <w:rPr>
          <w:rFonts w:ascii="Georgia" w:hAnsi="Georgia" w:cs="Cambria"/>
          <w:sz w:val="22"/>
          <w:szCs w:val="22"/>
        </w:rPr>
      </w:pPr>
      <w:r w:rsidRPr="00264750">
        <w:rPr>
          <w:rFonts w:ascii="Georgia" w:hAnsi="Georgia" w:cs="Cambria"/>
          <w:sz w:val="22"/>
          <w:szCs w:val="22"/>
        </w:rPr>
        <w:t>Risultati specifici:</w:t>
      </w:r>
    </w:p>
    <w:p w:rsidR="009A102F" w:rsidRPr="00264750" w:rsidRDefault="009A102F" w:rsidP="007D172F">
      <w:pPr>
        <w:pStyle w:val="Paragrafoelenco"/>
        <w:numPr>
          <w:ilvl w:val="0"/>
          <w:numId w:val="3"/>
        </w:numPr>
        <w:spacing w:before="0" w:beforeAutospacing="0" w:after="120" w:afterAutospacing="0"/>
        <w:contextualSpacing/>
        <w:rPr>
          <w:rFonts w:ascii="Georgia" w:hAnsi="Georgia"/>
          <w:sz w:val="22"/>
          <w:szCs w:val="22"/>
        </w:rPr>
      </w:pPr>
      <w:r w:rsidRPr="00264750">
        <w:rPr>
          <w:rFonts w:ascii="Georgia" w:hAnsi="Georgia"/>
          <w:sz w:val="22"/>
          <w:szCs w:val="22"/>
        </w:rPr>
        <w:t>Conseguire l'obbligo scolastico</w:t>
      </w:r>
    </w:p>
    <w:p w:rsidR="009A102F" w:rsidRPr="00264750" w:rsidRDefault="009A102F" w:rsidP="007D172F">
      <w:pPr>
        <w:pStyle w:val="Paragrafoelenco"/>
        <w:numPr>
          <w:ilvl w:val="0"/>
          <w:numId w:val="3"/>
        </w:numPr>
        <w:spacing w:before="0" w:beforeAutospacing="0" w:after="120" w:afterAutospacing="0"/>
        <w:contextualSpacing/>
        <w:rPr>
          <w:rFonts w:ascii="Georgia" w:hAnsi="Georgia"/>
          <w:sz w:val="22"/>
          <w:szCs w:val="22"/>
        </w:rPr>
      </w:pPr>
      <w:r w:rsidRPr="00264750">
        <w:rPr>
          <w:rFonts w:ascii="Georgia" w:hAnsi="Georgia"/>
          <w:sz w:val="22"/>
          <w:szCs w:val="22"/>
        </w:rPr>
        <w:t>Conseguire un titolo di studio o un'abilitazione</w:t>
      </w:r>
    </w:p>
    <w:p w:rsidR="009A102F" w:rsidRPr="00264750" w:rsidRDefault="009A102F" w:rsidP="007D172F">
      <w:pPr>
        <w:pStyle w:val="Paragrafoelenco"/>
        <w:numPr>
          <w:ilvl w:val="0"/>
          <w:numId w:val="3"/>
        </w:numPr>
        <w:spacing w:before="0" w:beforeAutospacing="0" w:after="120" w:afterAutospacing="0"/>
        <w:contextualSpacing/>
        <w:rPr>
          <w:rFonts w:ascii="Georgia" w:hAnsi="Georgia"/>
          <w:sz w:val="22"/>
          <w:szCs w:val="22"/>
        </w:rPr>
      </w:pPr>
      <w:r w:rsidRPr="00264750">
        <w:rPr>
          <w:rFonts w:ascii="Georgia" w:hAnsi="Georgia"/>
          <w:sz w:val="22"/>
          <w:szCs w:val="22"/>
        </w:rPr>
        <w:t>Ottenere il riconoscimento di un titolo di studio</w:t>
      </w:r>
    </w:p>
    <w:p w:rsidR="009A102F" w:rsidRPr="00264750" w:rsidRDefault="009A102F" w:rsidP="007D172F">
      <w:pPr>
        <w:pStyle w:val="Paragrafoelenco"/>
        <w:numPr>
          <w:ilvl w:val="0"/>
          <w:numId w:val="3"/>
        </w:numPr>
        <w:spacing w:before="0" w:beforeAutospacing="0" w:after="120" w:afterAutospacing="0"/>
        <w:contextualSpacing/>
        <w:rPr>
          <w:rFonts w:ascii="Georgia" w:hAnsi="Georgia"/>
          <w:sz w:val="22"/>
          <w:szCs w:val="22"/>
        </w:rPr>
      </w:pPr>
      <w:r w:rsidRPr="00264750">
        <w:rPr>
          <w:rFonts w:ascii="Georgia" w:hAnsi="Georgia"/>
          <w:sz w:val="22"/>
          <w:szCs w:val="22"/>
        </w:rPr>
        <w:t xml:space="preserve">Ottenere un orientamento formativo/professionale </w:t>
      </w:r>
    </w:p>
    <w:p w:rsidR="009A102F" w:rsidRPr="00264750" w:rsidRDefault="009A102F" w:rsidP="007D172F">
      <w:pPr>
        <w:pStyle w:val="Paragrafoelenco"/>
        <w:numPr>
          <w:ilvl w:val="0"/>
          <w:numId w:val="3"/>
        </w:numPr>
        <w:spacing w:before="0" w:beforeAutospacing="0" w:after="120" w:afterAutospacing="0"/>
        <w:contextualSpacing/>
        <w:rPr>
          <w:rFonts w:ascii="Georgia" w:hAnsi="Georgia"/>
          <w:sz w:val="22"/>
          <w:szCs w:val="22"/>
        </w:rPr>
      </w:pPr>
      <w:r w:rsidRPr="00264750">
        <w:rPr>
          <w:rFonts w:ascii="Georgia" w:hAnsi="Georgia"/>
          <w:sz w:val="22"/>
          <w:szCs w:val="22"/>
        </w:rPr>
        <w:t>Partecipazione ad un corso di conoscenza della lingua italiana</w:t>
      </w:r>
    </w:p>
    <w:p w:rsidR="009A102F" w:rsidRPr="00264750" w:rsidRDefault="009A102F" w:rsidP="007D172F">
      <w:pPr>
        <w:pStyle w:val="Paragrafoelenco"/>
        <w:numPr>
          <w:ilvl w:val="0"/>
          <w:numId w:val="3"/>
        </w:numPr>
        <w:spacing w:before="0" w:beforeAutospacing="0" w:after="120" w:afterAutospacing="0"/>
        <w:contextualSpacing/>
        <w:rPr>
          <w:rFonts w:ascii="Georgia" w:hAnsi="Georgia"/>
          <w:sz w:val="22"/>
          <w:szCs w:val="22"/>
        </w:rPr>
      </w:pPr>
      <w:r w:rsidRPr="00264750">
        <w:rPr>
          <w:rFonts w:ascii="Georgia" w:hAnsi="Georgia"/>
          <w:sz w:val="22"/>
          <w:szCs w:val="22"/>
        </w:rPr>
        <w:t>Partecipazione ad un corso di conoscenze informatiche</w:t>
      </w:r>
    </w:p>
    <w:p w:rsidR="009A102F" w:rsidRPr="00264750" w:rsidRDefault="009A102F" w:rsidP="007D172F">
      <w:pPr>
        <w:pStyle w:val="Paragrafoelenco"/>
        <w:numPr>
          <w:ilvl w:val="0"/>
          <w:numId w:val="3"/>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31261E" w:rsidRPr="00264750" w:rsidRDefault="0031261E" w:rsidP="00264750">
      <w:pPr>
        <w:pStyle w:val="Standard"/>
        <w:spacing w:after="120" w:line="240" w:lineRule="exact"/>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1261E" w:rsidRPr="00264750" w:rsidTr="007D172F">
        <w:tc>
          <w:tcPr>
            <w:tcW w:w="9778" w:type="dxa"/>
            <w:shd w:val="clear" w:color="auto" w:fill="auto"/>
          </w:tcPr>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tc>
      </w:tr>
    </w:tbl>
    <w:p w:rsidR="009A102F" w:rsidRPr="00264750" w:rsidRDefault="009A102F" w:rsidP="009A102F">
      <w:pPr>
        <w:pStyle w:val="Standard"/>
        <w:spacing w:after="120" w:line="240" w:lineRule="exact"/>
        <w:ind w:left="57"/>
        <w:rPr>
          <w:rFonts w:ascii="Georgia" w:hAnsi="Georgia" w:cs="Cambria"/>
          <w:b/>
          <w:sz w:val="22"/>
          <w:szCs w:val="22"/>
        </w:rPr>
      </w:pPr>
    </w:p>
    <w:p w:rsidR="009A102F" w:rsidRPr="00264750" w:rsidRDefault="009A102F" w:rsidP="009A102F">
      <w:pPr>
        <w:pStyle w:val="Standard"/>
        <w:spacing w:after="120" w:line="240" w:lineRule="exact"/>
        <w:ind w:left="57"/>
        <w:rPr>
          <w:rFonts w:ascii="Georgia" w:hAnsi="Georgia" w:cs="Cambria"/>
          <w:b/>
          <w:sz w:val="22"/>
          <w:szCs w:val="22"/>
        </w:rPr>
      </w:pPr>
      <w:r w:rsidRPr="00264750">
        <w:rPr>
          <w:rFonts w:ascii="Georgia" w:hAnsi="Georgia" w:cs="Cambria"/>
          <w:b/>
          <w:sz w:val="22"/>
          <w:szCs w:val="22"/>
        </w:rPr>
        <w:lastRenderedPageBreak/>
        <w:t>Obiettivo Generale: “Migliorare/Sviluppare la condizione lavorativa/occupazionale”</w:t>
      </w:r>
    </w:p>
    <w:p w:rsidR="009A102F" w:rsidRPr="00264750" w:rsidRDefault="009A102F" w:rsidP="009A102F">
      <w:pPr>
        <w:pStyle w:val="Standard"/>
        <w:spacing w:after="120" w:line="240" w:lineRule="exact"/>
        <w:ind w:left="57"/>
        <w:rPr>
          <w:rFonts w:ascii="Georgia" w:hAnsi="Georgia" w:cs="Cambria"/>
          <w:sz w:val="22"/>
          <w:szCs w:val="22"/>
        </w:rPr>
      </w:pPr>
      <w:r w:rsidRPr="00264750">
        <w:rPr>
          <w:rFonts w:ascii="Georgia" w:hAnsi="Georgia" w:cs="Cambria"/>
          <w:sz w:val="22"/>
          <w:szCs w:val="22"/>
        </w:rPr>
        <w:t>Risultati specifici:</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Ottenere/mantenere un lavoro</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Ridurre i fattori di rischio di esclusione dal mercato del lavoro</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Ottenere/mantenere un lavoro conciliabile con carichi e tempi familiari/assistenziali</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Ottenere/mantenere un lavoro maggiormente remunerativo</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Accedere a misure di attivazione lavorativa, tirocini, borse lavoro, LSU, ecc.</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Inserimento lavorativo protetto (coop. Soc B, non profit, tirocini)</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Accedere a forme di inserimento lavorativo incentivanti o flessibili o voucher</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Accedere al collocamento mirato o interventi propedeutici al lavoro per persone con disabilità</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Ottenere supporto all'attività di lavoro autonomo e imprenditoriale (sostegni a percorsi di lavoro autonomo e di impresa, microcredito)</w:t>
      </w:r>
    </w:p>
    <w:p w:rsidR="009A102F" w:rsidRPr="00264750" w:rsidRDefault="009A102F" w:rsidP="007D172F">
      <w:pPr>
        <w:pStyle w:val="Paragrafoelenco"/>
        <w:numPr>
          <w:ilvl w:val="0"/>
          <w:numId w:val="4"/>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31261E" w:rsidRPr="00264750" w:rsidRDefault="0031261E" w:rsidP="00264750">
      <w:pPr>
        <w:pStyle w:val="Standard"/>
        <w:spacing w:after="120" w:line="240" w:lineRule="exact"/>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1261E" w:rsidRPr="00264750" w:rsidTr="007D172F">
        <w:tc>
          <w:tcPr>
            <w:tcW w:w="9778" w:type="dxa"/>
            <w:shd w:val="clear" w:color="auto" w:fill="auto"/>
          </w:tcPr>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tc>
      </w:tr>
    </w:tbl>
    <w:p w:rsidR="0031261E" w:rsidRPr="00264750" w:rsidRDefault="0031261E" w:rsidP="009A102F">
      <w:pPr>
        <w:pStyle w:val="Standard"/>
        <w:spacing w:after="120" w:line="240" w:lineRule="exact"/>
        <w:ind w:left="57"/>
        <w:rPr>
          <w:rFonts w:ascii="Georgia" w:hAnsi="Georgia" w:cs="Cambria"/>
          <w:b/>
          <w:sz w:val="22"/>
          <w:szCs w:val="22"/>
        </w:rPr>
      </w:pPr>
    </w:p>
    <w:p w:rsidR="009A102F" w:rsidRPr="00264750" w:rsidRDefault="009A102F" w:rsidP="009A102F">
      <w:pPr>
        <w:pStyle w:val="Standard"/>
        <w:spacing w:after="120" w:line="240" w:lineRule="exact"/>
        <w:ind w:left="57"/>
        <w:rPr>
          <w:rFonts w:ascii="Georgia" w:hAnsi="Georgia" w:cs="Cambria"/>
          <w:b/>
          <w:sz w:val="22"/>
          <w:szCs w:val="22"/>
        </w:rPr>
      </w:pPr>
      <w:r w:rsidRPr="00264750">
        <w:rPr>
          <w:rFonts w:ascii="Georgia" w:hAnsi="Georgia" w:cs="Cambria"/>
          <w:b/>
          <w:sz w:val="22"/>
          <w:szCs w:val="22"/>
        </w:rPr>
        <w:t>Obiettivo Generale: “Favorire Mobilità e Spostamenti”</w:t>
      </w:r>
    </w:p>
    <w:p w:rsidR="009A102F" w:rsidRPr="00264750" w:rsidRDefault="009A102F" w:rsidP="009A102F">
      <w:pPr>
        <w:pStyle w:val="Standard"/>
        <w:spacing w:after="120" w:line="240" w:lineRule="exact"/>
        <w:ind w:left="57"/>
        <w:rPr>
          <w:rFonts w:ascii="Georgia" w:hAnsi="Georgia" w:cs="Cambria"/>
          <w:sz w:val="22"/>
          <w:szCs w:val="22"/>
        </w:rPr>
      </w:pPr>
      <w:r w:rsidRPr="00264750">
        <w:rPr>
          <w:rFonts w:ascii="Georgia" w:hAnsi="Georgia" w:cs="Cambria"/>
          <w:sz w:val="22"/>
          <w:szCs w:val="22"/>
        </w:rPr>
        <w:t>Risultati specifici:</w:t>
      </w:r>
    </w:p>
    <w:p w:rsidR="009A102F" w:rsidRPr="00264750" w:rsidRDefault="009A102F" w:rsidP="007D172F">
      <w:pPr>
        <w:pStyle w:val="Paragrafoelenco"/>
        <w:numPr>
          <w:ilvl w:val="0"/>
          <w:numId w:val="5"/>
        </w:numPr>
        <w:spacing w:before="0" w:beforeAutospacing="0" w:after="120" w:afterAutospacing="0"/>
        <w:contextualSpacing/>
        <w:rPr>
          <w:rFonts w:ascii="Georgia" w:hAnsi="Georgia"/>
          <w:sz w:val="22"/>
          <w:szCs w:val="22"/>
        </w:rPr>
      </w:pPr>
      <w:r w:rsidRPr="00264750">
        <w:rPr>
          <w:rFonts w:ascii="Georgia" w:hAnsi="Georgia"/>
          <w:sz w:val="22"/>
          <w:szCs w:val="22"/>
        </w:rPr>
        <w:t>Capacitare la mobilità territoriale autonoma</w:t>
      </w:r>
    </w:p>
    <w:p w:rsidR="009A102F" w:rsidRPr="00264750" w:rsidRDefault="009A102F" w:rsidP="007D172F">
      <w:pPr>
        <w:pStyle w:val="Paragrafoelenco"/>
        <w:numPr>
          <w:ilvl w:val="0"/>
          <w:numId w:val="5"/>
        </w:numPr>
        <w:spacing w:before="0" w:beforeAutospacing="0" w:after="120" w:afterAutospacing="0"/>
        <w:contextualSpacing/>
        <w:rPr>
          <w:rFonts w:ascii="Georgia" w:hAnsi="Georgia"/>
          <w:sz w:val="22"/>
          <w:szCs w:val="22"/>
        </w:rPr>
      </w:pPr>
      <w:r w:rsidRPr="00264750">
        <w:rPr>
          <w:rFonts w:ascii="Georgia" w:hAnsi="Georgia"/>
          <w:sz w:val="22"/>
          <w:szCs w:val="22"/>
        </w:rPr>
        <w:t>Prendere la patente di guida</w:t>
      </w:r>
    </w:p>
    <w:p w:rsidR="009A102F" w:rsidRPr="00264750" w:rsidRDefault="009A102F" w:rsidP="007D172F">
      <w:pPr>
        <w:pStyle w:val="Paragrafoelenco"/>
        <w:numPr>
          <w:ilvl w:val="0"/>
          <w:numId w:val="5"/>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31261E" w:rsidRPr="00264750" w:rsidRDefault="0031261E" w:rsidP="00264750">
      <w:pPr>
        <w:pStyle w:val="Standard"/>
        <w:spacing w:after="120" w:line="240" w:lineRule="exact"/>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1261E" w:rsidRPr="00264750" w:rsidTr="007D172F">
        <w:tc>
          <w:tcPr>
            <w:tcW w:w="9778" w:type="dxa"/>
            <w:shd w:val="clear" w:color="auto" w:fill="auto"/>
          </w:tcPr>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tc>
      </w:tr>
    </w:tbl>
    <w:p w:rsidR="0031261E" w:rsidRPr="00264750" w:rsidRDefault="0031261E" w:rsidP="009A102F">
      <w:pPr>
        <w:spacing w:after="120"/>
        <w:rPr>
          <w:rFonts w:ascii="Georgia" w:hAnsi="Georgia"/>
          <w:b/>
        </w:rPr>
      </w:pPr>
    </w:p>
    <w:p w:rsidR="009A102F" w:rsidRPr="00264750" w:rsidRDefault="00264750" w:rsidP="009A102F">
      <w:pPr>
        <w:spacing w:after="120"/>
        <w:rPr>
          <w:rFonts w:ascii="Georgia" w:hAnsi="Georgia"/>
          <w:b/>
          <w:u w:val="single"/>
        </w:rPr>
      </w:pPr>
      <w:r>
        <w:rPr>
          <w:rFonts w:ascii="Georgia" w:hAnsi="Georgia"/>
          <w:b/>
          <w:u w:val="single"/>
        </w:rPr>
        <w:br w:type="page"/>
      </w:r>
      <w:r w:rsidR="009A102F" w:rsidRPr="00264750">
        <w:rPr>
          <w:rFonts w:ascii="Georgia" w:hAnsi="Georgia"/>
          <w:b/>
          <w:u w:val="single"/>
        </w:rPr>
        <w:lastRenderedPageBreak/>
        <w:t>AREA FAMIGLIA E AMBIENTE</w:t>
      </w:r>
    </w:p>
    <w:p w:rsidR="009A102F" w:rsidRPr="00264750" w:rsidRDefault="009A102F" w:rsidP="009A102F">
      <w:pPr>
        <w:pStyle w:val="Standard"/>
        <w:rPr>
          <w:rFonts w:ascii="Georgia" w:hAnsi="Georgia" w:cs="Cambria"/>
          <w:b/>
          <w:sz w:val="22"/>
          <w:szCs w:val="22"/>
        </w:rPr>
      </w:pPr>
      <w:r w:rsidRPr="00264750">
        <w:rPr>
          <w:rFonts w:ascii="Georgia" w:hAnsi="Georgia" w:cs="Cambria"/>
          <w:b/>
          <w:sz w:val="22"/>
          <w:szCs w:val="22"/>
        </w:rPr>
        <w:t>Obiettivo Generale “Preservare l’alloggio/Migliorare la Condizione Abitativa”</w:t>
      </w:r>
    </w:p>
    <w:p w:rsidR="009A102F" w:rsidRPr="00264750" w:rsidRDefault="009A102F" w:rsidP="009A102F">
      <w:pPr>
        <w:pStyle w:val="Standard"/>
        <w:spacing w:after="120"/>
        <w:rPr>
          <w:rFonts w:ascii="Georgia" w:hAnsi="Georgia" w:cs="Cambria"/>
          <w:sz w:val="22"/>
          <w:szCs w:val="22"/>
        </w:rPr>
      </w:pPr>
      <w:r w:rsidRPr="00264750">
        <w:rPr>
          <w:rFonts w:ascii="Georgia" w:hAnsi="Georgia" w:cs="Cambria"/>
          <w:sz w:val="22"/>
          <w:szCs w:val="22"/>
        </w:rPr>
        <w:t>Risultati specifici:</w:t>
      </w:r>
    </w:p>
    <w:p w:rsidR="009A102F" w:rsidRPr="00264750" w:rsidRDefault="009A102F" w:rsidP="007D172F">
      <w:pPr>
        <w:pStyle w:val="Paragrafoelenco"/>
        <w:numPr>
          <w:ilvl w:val="0"/>
          <w:numId w:val="6"/>
        </w:numPr>
        <w:spacing w:before="0" w:beforeAutospacing="0" w:after="120" w:afterAutospacing="0"/>
        <w:contextualSpacing/>
        <w:rPr>
          <w:rFonts w:ascii="Georgia" w:hAnsi="Georgia"/>
          <w:sz w:val="22"/>
          <w:szCs w:val="22"/>
        </w:rPr>
      </w:pPr>
      <w:r w:rsidRPr="00264750">
        <w:rPr>
          <w:rFonts w:ascii="Georgia" w:hAnsi="Georgia"/>
          <w:sz w:val="22"/>
          <w:szCs w:val="22"/>
        </w:rPr>
        <w:t>Trovare un alloggio</w:t>
      </w:r>
    </w:p>
    <w:p w:rsidR="009A102F" w:rsidRPr="00264750" w:rsidRDefault="009A102F" w:rsidP="007D172F">
      <w:pPr>
        <w:pStyle w:val="Paragrafoelenco"/>
        <w:numPr>
          <w:ilvl w:val="0"/>
          <w:numId w:val="6"/>
        </w:numPr>
        <w:spacing w:before="0" w:beforeAutospacing="0" w:after="120" w:afterAutospacing="0"/>
        <w:contextualSpacing/>
        <w:rPr>
          <w:rFonts w:ascii="Georgia" w:hAnsi="Georgia"/>
          <w:sz w:val="22"/>
          <w:szCs w:val="22"/>
        </w:rPr>
      </w:pPr>
      <w:r w:rsidRPr="00264750">
        <w:rPr>
          <w:rFonts w:ascii="Georgia" w:hAnsi="Georgia"/>
          <w:sz w:val="22"/>
          <w:szCs w:val="22"/>
        </w:rPr>
        <w:t>Trovare un alloggio adeguato (da punto di vista di salubrità, economicità, dimensione)</w:t>
      </w:r>
    </w:p>
    <w:p w:rsidR="009A102F" w:rsidRPr="00264750" w:rsidRDefault="009A102F" w:rsidP="007D172F">
      <w:pPr>
        <w:pStyle w:val="Paragrafoelenco"/>
        <w:numPr>
          <w:ilvl w:val="0"/>
          <w:numId w:val="6"/>
        </w:numPr>
        <w:spacing w:before="0" w:beforeAutospacing="0" w:after="120" w:afterAutospacing="0"/>
        <w:contextualSpacing/>
        <w:rPr>
          <w:rFonts w:ascii="Georgia" w:hAnsi="Georgia"/>
          <w:sz w:val="22"/>
          <w:szCs w:val="22"/>
        </w:rPr>
      </w:pPr>
      <w:r w:rsidRPr="00264750">
        <w:rPr>
          <w:rFonts w:ascii="Georgia" w:hAnsi="Georgia"/>
          <w:sz w:val="22"/>
          <w:szCs w:val="22"/>
        </w:rPr>
        <w:t>Preservare la proprietà dell'alloggio</w:t>
      </w:r>
    </w:p>
    <w:p w:rsidR="009A102F" w:rsidRPr="00264750" w:rsidRDefault="009A102F" w:rsidP="007D172F">
      <w:pPr>
        <w:pStyle w:val="Paragrafoelenco"/>
        <w:numPr>
          <w:ilvl w:val="0"/>
          <w:numId w:val="6"/>
        </w:numPr>
        <w:spacing w:before="0" w:beforeAutospacing="0" w:after="120" w:afterAutospacing="0"/>
        <w:contextualSpacing/>
        <w:rPr>
          <w:rFonts w:ascii="Georgia" w:hAnsi="Georgia"/>
          <w:sz w:val="22"/>
          <w:szCs w:val="22"/>
        </w:rPr>
      </w:pPr>
      <w:r w:rsidRPr="00264750">
        <w:rPr>
          <w:rFonts w:ascii="Georgia" w:hAnsi="Georgia"/>
          <w:sz w:val="22"/>
          <w:szCs w:val="22"/>
        </w:rPr>
        <w:t>Curare l'abitazione (pulizia, igiene, manutenzione e sicurezza, ecc)</w:t>
      </w:r>
    </w:p>
    <w:p w:rsidR="009A102F" w:rsidRPr="00264750" w:rsidRDefault="009A102F" w:rsidP="007D172F">
      <w:pPr>
        <w:pStyle w:val="Paragrafoelenco"/>
        <w:numPr>
          <w:ilvl w:val="0"/>
          <w:numId w:val="6"/>
        </w:numPr>
        <w:spacing w:before="0" w:beforeAutospacing="0" w:after="120" w:afterAutospacing="0"/>
        <w:contextualSpacing/>
        <w:rPr>
          <w:rFonts w:ascii="Georgia" w:hAnsi="Georgia"/>
          <w:sz w:val="22"/>
          <w:szCs w:val="22"/>
        </w:rPr>
      </w:pPr>
      <w:r w:rsidRPr="00264750">
        <w:rPr>
          <w:rFonts w:ascii="Georgia" w:hAnsi="Georgia"/>
          <w:sz w:val="22"/>
          <w:szCs w:val="22"/>
        </w:rPr>
        <w:t>Evitare le insolvenze (utenze/affitto)</w:t>
      </w:r>
    </w:p>
    <w:p w:rsidR="009A102F" w:rsidRPr="00264750" w:rsidRDefault="009A102F" w:rsidP="007D172F">
      <w:pPr>
        <w:pStyle w:val="Paragrafoelenco"/>
        <w:numPr>
          <w:ilvl w:val="0"/>
          <w:numId w:val="6"/>
        </w:numPr>
        <w:spacing w:before="0" w:beforeAutospacing="0" w:after="120" w:afterAutospacing="0"/>
        <w:contextualSpacing/>
        <w:rPr>
          <w:rFonts w:ascii="Georgia" w:hAnsi="Georgia"/>
          <w:sz w:val="22"/>
          <w:szCs w:val="22"/>
        </w:rPr>
      </w:pPr>
      <w:r w:rsidRPr="00264750">
        <w:rPr>
          <w:rFonts w:ascii="Georgia" w:hAnsi="Georgia"/>
          <w:sz w:val="22"/>
          <w:szCs w:val="22"/>
        </w:rPr>
        <w:t>Evitare l'aggravarsi/sanare situazioni debitorie relative all'abitazione (mutui/affitto)</w:t>
      </w:r>
    </w:p>
    <w:p w:rsidR="009A102F" w:rsidRPr="00264750" w:rsidRDefault="009A102F" w:rsidP="007D172F">
      <w:pPr>
        <w:pStyle w:val="Paragrafoelenco"/>
        <w:numPr>
          <w:ilvl w:val="0"/>
          <w:numId w:val="6"/>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31261E" w:rsidRPr="00264750" w:rsidRDefault="0031261E" w:rsidP="00264750">
      <w:pPr>
        <w:pStyle w:val="Standard"/>
        <w:spacing w:after="120" w:line="240" w:lineRule="exact"/>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1261E" w:rsidRPr="00264750" w:rsidTr="007D172F">
        <w:tc>
          <w:tcPr>
            <w:tcW w:w="9778" w:type="dxa"/>
            <w:shd w:val="clear" w:color="auto" w:fill="auto"/>
          </w:tcPr>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tc>
      </w:tr>
    </w:tbl>
    <w:p w:rsidR="0031261E" w:rsidRPr="00264750" w:rsidRDefault="0031261E" w:rsidP="009A102F">
      <w:pPr>
        <w:pStyle w:val="Standard"/>
        <w:ind w:left="57"/>
        <w:rPr>
          <w:rFonts w:ascii="Georgia" w:hAnsi="Georgia" w:cs="Cambria"/>
          <w:b/>
          <w:sz w:val="22"/>
          <w:szCs w:val="22"/>
        </w:rPr>
      </w:pPr>
    </w:p>
    <w:p w:rsidR="009A102F" w:rsidRPr="00264750" w:rsidRDefault="009A102F" w:rsidP="009A102F">
      <w:pPr>
        <w:pStyle w:val="Standard"/>
        <w:ind w:left="57"/>
        <w:rPr>
          <w:rFonts w:ascii="Georgia" w:hAnsi="Georgia" w:cs="Cambria"/>
          <w:b/>
          <w:sz w:val="22"/>
          <w:szCs w:val="22"/>
        </w:rPr>
      </w:pPr>
      <w:r w:rsidRPr="00264750">
        <w:rPr>
          <w:rFonts w:ascii="Georgia" w:hAnsi="Georgia" w:cs="Cambria"/>
          <w:b/>
          <w:sz w:val="22"/>
          <w:szCs w:val="22"/>
        </w:rPr>
        <w:t>Obiettivo Generale: “Migliorare la Condizione Economica e favorire l’Esigibilità dei Diritti”</w:t>
      </w:r>
    </w:p>
    <w:p w:rsidR="009A102F" w:rsidRPr="00264750" w:rsidRDefault="009A102F" w:rsidP="009A102F">
      <w:pPr>
        <w:pStyle w:val="Standard"/>
        <w:spacing w:after="120"/>
        <w:ind w:left="57"/>
        <w:rPr>
          <w:rFonts w:ascii="Georgia" w:hAnsi="Georgia" w:cs="Cambria"/>
          <w:sz w:val="22"/>
          <w:szCs w:val="22"/>
        </w:rPr>
      </w:pPr>
      <w:r w:rsidRPr="00264750">
        <w:rPr>
          <w:rFonts w:ascii="Georgia" w:hAnsi="Georgia" w:cs="Cambria"/>
          <w:sz w:val="22"/>
          <w:szCs w:val="22"/>
        </w:rPr>
        <w:t>Risultati specifici:</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Ottenere pensione inabilità/vecchiaia/pensione o rendita INAIL</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Ottenere benefici disoccupazione</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Ottenere benefici economici (bonus bebè, carta famiglia)</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Ottenere esenzione ticket</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Ottenere certificazione/aggiornamento certificazione invalidità</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Acquisire/potenziare competenze di programmazione delle spese</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Sanare situazioni debitorie</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Coprire le spese per i bisogni primari</w:t>
      </w:r>
    </w:p>
    <w:p w:rsidR="009A102F" w:rsidRPr="00264750" w:rsidRDefault="009A102F" w:rsidP="007D172F">
      <w:pPr>
        <w:pStyle w:val="Paragrafoelenco"/>
        <w:numPr>
          <w:ilvl w:val="0"/>
          <w:numId w:val="7"/>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31261E" w:rsidRPr="00264750" w:rsidRDefault="0031261E" w:rsidP="00264750">
      <w:pPr>
        <w:pStyle w:val="Standard"/>
        <w:spacing w:after="120" w:line="240" w:lineRule="exact"/>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1261E" w:rsidRPr="00264750" w:rsidTr="007D172F">
        <w:tc>
          <w:tcPr>
            <w:tcW w:w="9778" w:type="dxa"/>
            <w:shd w:val="clear" w:color="auto" w:fill="auto"/>
          </w:tcPr>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tc>
      </w:tr>
    </w:tbl>
    <w:p w:rsidR="0031261E" w:rsidRPr="00264750" w:rsidRDefault="0031261E" w:rsidP="009A102F">
      <w:pPr>
        <w:pStyle w:val="Standard"/>
        <w:ind w:left="57"/>
        <w:rPr>
          <w:rFonts w:ascii="Georgia" w:hAnsi="Georgia" w:cs="Cambria"/>
          <w:b/>
          <w:sz w:val="22"/>
          <w:szCs w:val="22"/>
        </w:rPr>
      </w:pPr>
    </w:p>
    <w:p w:rsidR="009A102F" w:rsidRPr="00264750" w:rsidRDefault="009A102F" w:rsidP="009A102F">
      <w:pPr>
        <w:pStyle w:val="Standard"/>
        <w:ind w:left="57"/>
        <w:rPr>
          <w:rFonts w:ascii="Georgia" w:hAnsi="Georgia" w:cs="Cambria"/>
          <w:b/>
          <w:sz w:val="22"/>
          <w:szCs w:val="22"/>
        </w:rPr>
      </w:pPr>
      <w:r w:rsidRPr="00264750">
        <w:rPr>
          <w:rFonts w:ascii="Georgia" w:hAnsi="Georgia" w:cs="Cambria"/>
          <w:b/>
          <w:sz w:val="22"/>
          <w:szCs w:val="22"/>
        </w:rPr>
        <w:t>Obiettivo Generale: “Sostenere le azioni di Cura e i Carichi di Assistenza”</w:t>
      </w:r>
    </w:p>
    <w:p w:rsidR="009A102F" w:rsidRPr="00264750" w:rsidRDefault="009A102F" w:rsidP="009A102F">
      <w:pPr>
        <w:pStyle w:val="Standard"/>
        <w:spacing w:after="120"/>
        <w:ind w:left="57"/>
        <w:rPr>
          <w:rFonts w:ascii="Georgia" w:hAnsi="Georgia" w:cs="Cambria"/>
          <w:sz w:val="22"/>
          <w:szCs w:val="22"/>
        </w:rPr>
      </w:pPr>
      <w:r w:rsidRPr="00264750">
        <w:rPr>
          <w:rFonts w:ascii="Georgia" w:hAnsi="Georgia" w:cs="Cambria"/>
          <w:sz w:val="22"/>
          <w:szCs w:val="22"/>
        </w:rPr>
        <w:t>Risultati specifici:</w:t>
      </w:r>
    </w:p>
    <w:p w:rsidR="009A102F" w:rsidRPr="00264750" w:rsidRDefault="009A102F" w:rsidP="007D172F">
      <w:pPr>
        <w:pStyle w:val="Paragrafoelenco"/>
        <w:numPr>
          <w:ilvl w:val="0"/>
          <w:numId w:val="8"/>
        </w:numPr>
        <w:spacing w:before="0" w:beforeAutospacing="0" w:after="120" w:afterAutospacing="0"/>
        <w:contextualSpacing/>
        <w:rPr>
          <w:rFonts w:ascii="Georgia" w:hAnsi="Georgia"/>
          <w:sz w:val="22"/>
          <w:szCs w:val="22"/>
        </w:rPr>
      </w:pPr>
      <w:r w:rsidRPr="00264750">
        <w:rPr>
          <w:rFonts w:ascii="Georgia" w:hAnsi="Georgia"/>
          <w:sz w:val="22"/>
          <w:szCs w:val="22"/>
        </w:rPr>
        <w:t>Garantire soddisfacimento esigenze primarie della vita quotidiana dei familiari a carico</w:t>
      </w:r>
    </w:p>
    <w:p w:rsidR="009A102F" w:rsidRPr="00264750" w:rsidRDefault="009A102F" w:rsidP="007D172F">
      <w:pPr>
        <w:pStyle w:val="Paragrafoelenco"/>
        <w:numPr>
          <w:ilvl w:val="0"/>
          <w:numId w:val="8"/>
        </w:numPr>
        <w:spacing w:before="0" w:beforeAutospacing="0" w:after="120" w:afterAutospacing="0"/>
        <w:contextualSpacing/>
        <w:rPr>
          <w:rFonts w:ascii="Georgia" w:hAnsi="Georgia"/>
          <w:sz w:val="22"/>
          <w:szCs w:val="22"/>
        </w:rPr>
      </w:pPr>
      <w:r w:rsidRPr="00264750">
        <w:rPr>
          <w:rFonts w:ascii="Georgia" w:hAnsi="Georgia"/>
          <w:sz w:val="22"/>
          <w:szCs w:val="22"/>
        </w:rPr>
        <w:t>Collaborare alla realizzazione dei previsti interventi socio-sanitari integrati (es. cure domiciliari, assistenza residenziale e semiresidenziale, assistenza territoriale, ecc.)</w:t>
      </w:r>
    </w:p>
    <w:p w:rsidR="009A102F" w:rsidRPr="00264750" w:rsidRDefault="009A102F" w:rsidP="007D172F">
      <w:pPr>
        <w:pStyle w:val="Paragrafoelenco"/>
        <w:numPr>
          <w:ilvl w:val="0"/>
          <w:numId w:val="8"/>
        </w:numPr>
        <w:spacing w:before="0" w:beforeAutospacing="0" w:after="120" w:afterAutospacing="0"/>
        <w:contextualSpacing/>
        <w:rPr>
          <w:rFonts w:ascii="Georgia" w:hAnsi="Georgia"/>
          <w:sz w:val="22"/>
          <w:szCs w:val="22"/>
        </w:rPr>
      </w:pPr>
      <w:r w:rsidRPr="00264750">
        <w:rPr>
          <w:rFonts w:ascii="Georgia" w:hAnsi="Georgia"/>
          <w:sz w:val="22"/>
          <w:szCs w:val="22"/>
        </w:rPr>
        <w:t>Garantire ai bambini/ragazzi regolari controlli di salute e le cure fisiche e mediche necessarie alla crescita</w:t>
      </w:r>
    </w:p>
    <w:p w:rsidR="009A102F" w:rsidRPr="00264750" w:rsidRDefault="009A102F" w:rsidP="007D172F">
      <w:pPr>
        <w:pStyle w:val="Paragrafoelenco"/>
        <w:numPr>
          <w:ilvl w:val="0"/>
          <w:numId w:val="8"/>
        </w:numPr>
        <w:spacing w:before="0" w:beforeAutospacing="0" w:after="120" w:afterAutospacing="0"/>
        <w:contextualSpacing/>
        <w:rPr>
          <w:rFonts w:ascii="Georgia" w:hAnsi="Georgia"/>
          <w:sz w:val="22"/>
          <w:szCs w:val="22"/>
        </w:rPr>
      </w:pPr>
      <w:r w:rsidRPr="00264750">
        <w:rPr>
          <w:rFonts w:ascii="Georgia" w:hAnsi="Georgia"/>
          <w:sz w:val="22"/>
          <w:szCs w:val="22"/>
        </w:rPr>
        <w:t>Compiere azioni di prevenzione e cura volte alla tutela della salute dei familiari a carico</w:t>
      </w:r>
    </w:p>
    <w:p w:rsidR="009A102F" w:rsidRPr="00264750" w:rsidRDefault="009A102F" w:rsidP="007D172F">
      <w:pPr>
        <w:pStyle w:val="Paragrafoelenco"/>
        <w:numPr>
          <w:ilvl w:val="0"/>
          <w:numId w:val="8"/>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31261E" w:rsidRPr="00264750" w:rsidRDefault="0031261E" w:rsidP="00264750">
      <w:pPr>
        <w:pStyle w:val="Standard"/>
        <w:spacing w:after="120" w:line="240" w:lineRule="exact"/>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1261E" w:rsidRPr="00264750" w:rsidTr="007D172F">
        <w:tc>
          <w:tcPr>
            <w:tcW w:w="9778" w:type="dxa"/>
            <w:shd w:val="clear" w:color="auto" w:fill="auto"/>
          </w:tcPr>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tc>
      </w:tr>
    </w:tbl>
    <w:p w:rsidR="0031261E" w:rsidRPr="00264750" w:rsidRDefault="0031261E" w:rsidP="009A102F">
      <w:pPr>
        <w:pStyle w:val="Standard"/>
        <w:ind w:left="57"/>
        <w:rPr>
          <w:rFonts w:ascii="Georgia" w:hAnsi="Georgia" w:cs="Cambria"/>
          <w:b/>
          <w:sz w:val="22"/>
          <w:szCs w:val="22"/>
        </w:rPr>
      </w:pPr>
    </w:p>
    <w:p w:rsidR="009A102F" w:rsidRPr="00264750" w:rsidRDefault="009A102F" w:rsidP="009A102F">
      <w:pPr>
        <w:pStyle w:val="Standard"/>
        <w:ind w:left="57"/>
        <w:rPr>
          <w:rFonts w:ascii="Georgia" w:hAnsi="Georgia" w:cs="Cambria"/>
          <w:b/>
          <w:sz w:val="22"/>
          <w:szCs w:val="22"/>
        </w:rPr>
      </w:pPr>
      <w:r w:rsidRPr="00264750">
        <w:rPr>
          <w:rFonts w:ascii="Georgia" w:hAnsi="Georgia" w:cs="Cambria"/>
          <w:b/>
          <w:sz w:val="22"/>
          <w:szCs w:val="22"/>
        </w:rPr>
        <w:t>Obiettivo Generale: “Sostenere la Cura dei Bambini e Ragazzi”</w:t>
      </w:r>
    </w:p>
    <w:p w:rsidR="009A102F" w:rsidRPr="00264750" w:rsidRDefault="009A102F" w:rsidP="009A102F">
      <w:pPr>
        <w:pStyle w:val="Standard"/>
        <w:spacing w:after="120"/>
        <w:ind w:left="57"/>
        <w:rPr>
          <w:rFonts w:ascii="Georgia" w:hAnsi="Georgia" w:cs="Cambria"/>
          <w:sz w:val="22"/>
          <w:szCs w:val="22"/>
        </w:rPr>
      </w:pPr>
      <w:r w:rsidRPr="00264750">
        <w:rPr>
          <w:rFonts w:ascii="Georgia" w:hAnsi="Georgia" w:cs="Cambria"/>
          <w:sz w:val="22"/>
          <w:szCs w:val="22"/>
        </w:rPr>
        <w:t>Risultati specifici:</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lastRenderedPageBreak/>
        <w:t>Garantire la frequenza scolastica e la partecipazione alla vita scolastica dei figli (es. partecipazione colloqui con gli insegnanti)</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Garantire ai figli la frequentazione di attività extrascolastiche e di socializzazione</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 xml:space="preserve">Assumere/potenziare il ruolo educativo e di cura genitoriale </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Accedere a interventi personalizzati per minori con disabilità certificata o BES, ecc.</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Gestire l'affido condiviso/tutelare i diritti dei figli rispetto al mantenimento</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Beneficiare di dispositivi di sostegno (es. partecipazione a programmi di sostegno alla genitorialità, gruppi dei genitori, mediazione familiare, altri servizi per la famiglia, ecc.)</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Accedere a interventi socio educativi (es. domiciliari, semi residenziali, territoriali, ecc)</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Accedere a servizi per l’infanzia (es. nidi, scuole per l’infanzia, centri estivi, centri gioco, ecc)</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Garantire la cura e l’accudimento materiale dei figli</w:t>
      </w:r>
    </w:p>
    <w:p w:rsidR="009A102F" w:rsidRPr="00264750" w:rsidRDefault="009A102F" w:rsidP="007D172F">
      <w:pPr>
        <w:pStyle w:val="Paragrafoelenco"/>
        <w:numPr>
          <w:ilvl w:val="0"/>
          <w:numId w:val="9"/>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31261E" w:rsidRPr="00264750" w:rsidRDefault="0031261E" w:rsidP="00264750">
      <w:pPr>
        <w:pStyle w:val="Standard"/>
        <w:spacing w:after="120" w:line="240" w:lineRule="exact"/>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1261E" w:rsidRPr="00264750" w:rsidTr="007D172F">
        <w:tc>
          <w:tcPr>
            <w:tcW w:w="9778" w:type="dxa"/>
            <w:shd w:val="clear" w:color="auto" w:fill="auto"/>
          </w:tcPr>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p w:rsidR="0031261E" w:rsidRPr="00264750" w:rsidRDefault="0031261E" w:rsidP="007D172F">
            <w:pPr>
              <w:pStyle w:val="Standard"/>
              <w:spacing w:after="120" w:line="240" w:lineRule="exact"/>
              <w:rPr>
                <w:rFonts w:ascii="Georgia" w:hAnsi="Georgia" w:cs="Cambria"/>
                <w:b/>
                <w:sz w:val="22"/>
                <w:szCs w:val="22"/>
              </w:rPr>
            </w:pPr>
          </w:p>
        </w:tc>
      </w:tr>
    </w:tbl>
    <w:p w:rsidR="0031261E" w:rsidRPr="00264750" w:rsidRDefault="0031261E" w:rsidP="009A102F">
      <w:pPr>
        <w:pStyle w:val="Standard"/>
        <w:ind w:left="57"/>
        <w:rPr>
          <w:rFonts w:ascii="Georgia" w:hAnsi="Georgia" w:cs="Cambria"/>
          <w:b/>
          <w:sz w:val="22"/>
          <w:szCs w:val="22"/>
        </w:rPr>
      </w:pPr>
    </w:p>
    <w:p w:rsidR="009A102F" w:rsidRPr="00264750" w:rsidRDefault="009A102F" w:rsidP="009A102F">
      <w:pPr>
        <w:pStyle w:val="Standard"/>
        <w:ind w:left="57"/>
        <w:rPr>
          <w:rFonts w:ascii="Georgia" w:hAnsi="Georgia" w:cs="Cambria"/>
          <w:b/>
          <w:sz w:val="22"/>
          <w:szCs w:val="22"/>
        </w:rPr>
      </w:pPr>
      <w:r w:rsidRPr="00264750">
        <w:rPr>
          <w:rFonts w:ascii="Georgia" w:hAnsi="Georgia" w:cs="Cambria"/>
          <w:b/>
          <w:sz w:val="22"/>
          <w:szCs w:val="22"/>
        </w:rPr>
        <w:t>Obiettivo Generale: “Potenziare le Reti Sociali di Prossimità”</w:t>
      </w:r>
    </w:p>
    <w:p w:rsidR="009A102F" w:rsidRPr="00264750" w:rsidRDefault="009A102F" w:rsidP="009A102F">
      <w:pPr>
        <w:pStyle w:val="Standard"/>
        <w:spacing w:after="120"/>
        <w:ind w:left="57" w:right="-567"/>
        <w:rPr>
          <w:rFonts w:ascii="Georgia" w:hAnsi="Georgia" w:cs="Cambria"/>
          <w:sz w:val="22"/>
          <w:szCs w:val="22"/>
        </w:rPr>
      </w:pPr>
      <w:r w:rsidRPr="00264750">
        <w:rPr>
          <w:rFonts w:ascii="Georgia" w:hAnsi="Georgia" w:cs="Cambria"/>
          <w:sz w:val="22"/>
          <w:szCs w:val="22"/>
        </w:rPr>
        <w:t>Risultati specifici:</w:t>
      </w:r>
    </w:p>
    <w:p w:rsidR="009A102F" w:rsidRPr="00264750" w:rsidRDefault="009A102F" w:rsidP="007D172F">
      <w:pPr>
        <w:pStyle w:val="Paragrafoelenco"/>
        <w:numPr>
          <w:ilvl w:val="0"/>
          <w:numId w:val="10"/>
        </w:numPr>
        <w:spacing w:before="0" w:beforeAutospacing="0" w:after="120" w:afterAutospacing="0"/>
        <w:contextualSpacing/>
        <w:rPr>
          <w:rFonts w:ascii="Georgia" w:hAnsi="Georgia"/>
          <w:sz w:val="22"/>
          <w:szCs w:val="22"/>
        </w:rPr>
      </w:pPr>
      <w:r w:rsidRPr="00264750">
        <w:rPr>
          <w:rFonts w:ascii="Georgia" w:hAnsi="Georgia"/>
          <w:sz w:val="22"/>
          <w:szCs w:val="22"/>
        </w:rPr>
        <w:t>Svolgere attività di volontariato/sostegno alla comunità</w:t>
      </w:r>
    </w:p>
    <w:p w:rsidR="009A102F" w:rsidRPr="00264750" w:rsidRDefault="009A102F" w:rsidP="007D172F">
      <w:pPr>
        <w:pStyle w:val="Paragrafoelenco"/>
        <w:numPr>
          <w:ilvl w:val="0"/>
          <w:numId w:val="10"/>
        </w:numPr>
        <w:spacing w:before="0" w:beforeAutospacing="0" w:after="120" w:afterAutospacing="0"/>
        <w:contextualSpacing/>
        <w:rPr>
          <w:rFonts w:ascii="Georgia" w:hAnsi="Georgia"/>
          <w:sz w:val="22"/>
          <w:szCs w:val="22"/>
        </w:rPr>
      </w:pPr>
      <w:r w:rsidRPr="00264750">
        <w:rPr>
          <w:rFonts w:ascii="Georgia" w:hAnsi="Georgia"/>
          <w:sz w:val="22"/>
          <w:szCs w:val="22"/>
        </w:rPr>
        <w:t>Partecipare ad interventi di sostegno (servizi di prossimità, buon vicinato, gruppi di auto-mutuo aiuto)</w:t>
      </w:r>
    </w:p>
    <w:p w:rsidR="009A102F" w:rsidRPr="00264750" w:rsidRDefault="009A102F" w:rsidP="007D172F">
      <w:pPr>
        <w:pStyle w:val="Paragrafoelenco"/>
        <w:numPr>
          <w:ilvl w:val="0"/>
          <w:numId w:val="10"/>
        </w:numPr>
        <w:spacing w:before="0" w:beforeAutospacing="0" w:after="120" w:afterAutospacing="0"/>
        <w:contextualSpacing/>
        <w:rPr>
          <w:rFonts w:ascii="Georgia" w:hAnsi="Georgia"/>
          <w:sz w:val="22"/>
          <w:szCs w:val="22"/>
        </w:rPr>
      </w:pPr>
      <w:r w:rsidRPr="00264750">
        <w:rPr>
          <w:rFonts w:ascii="Georgia" w:hAnsi="Georgia"/>
          <w:sz w:val="22"/>
          <w:szCs w:val="22"/>
        </w:rPr>
        <w:t>Costruire/ricostruire relazioni con la rete familiare (allargata e ristretta)</w:t>
      </w:r>
    </w:p>
    <w:p w:rsidR="009A102F" w:rsidRPr="00264750" w:rsidRDefault="009A102F" w:rsidP="007D172F">
      <w:pPr>
        <w:pStyle w:val="Paragrafoelenco"/>
        <w:numPr>
          <w:ilvl w:val="0"/>
          <w:numId w:val="10"/>
        </w:numPr>
        <w:spacing w:before="0" w:beforeAutospacing="0" w:after="120" w:afterAutospacing="0"/>
        <w:contextualSpacing/>
        <w:rPr>
          <w:rFonts w:ascii="Georgia" w:hAnsi="Georgia"/>
          <w:sz w:val="22"/>
          <w:szCs w:val="22"/>
        </w:rPr>
      </w:pPr>
      <w:r w:rsidRPr="00264750">
        <w:rPr>
          <w:rFonts w:ascii="Georgia" w:hAnsi="Georgia"/>
          <w:sz w:val="22"/>
          <w:szCs w:val="22"/>
        </w:rPr>
        <w:t>Costruire/ricostruire relazioni positive con il vicinato e la comunità</w:t>
      </w:r>
    </w:p>
    <w:p w:rsidR="009A102F" w:rsidRPr="00264750" w:rsidRDefault="009A102F" w:rsidP="007D172F">
      <w:pPr>
        <w:pStyle w:val="Paragrafoelenco"/>
        <w:numPr>
          <w:ilvl w:val="0"/>
          <w:numId w:val="10"/>
        </w:numPr>
        <w:spacing w:before="0" w:beforeAutospacing="0" w:after="120" w:afterAutospacing="0"/>
        <w:contextualSpacing/>
        <w:rPr>
          <w:rFonts w:ascii="Georgia" w:hAnsi="Georgia"/>
          <w:sz w:val="22"/>
          <w:szCs w:val="22"/>
        </w:rPr>
      </w:pPr>
      <w:r w:rsidRPr="00264750">
        <w:rPr>
          <w:rFonts w:ascii="Georgia" w:hAnsi="Georgia"/>
          <w:sz w:val="22"/>
          <w:szCs w:val="22"/>
        </w:rPr>
        <w:t>Altro specificare</w:t>
      </w:r>
    </w:p>
    <w:p w:rsidR="00264750" w:rsidRPr="00264750" w:rsidRDefault="00264750" w:rsidP="00264750">
      <w:pPr>
        <w:pStyle w:val="Standard"/>
        <w:numPr>
          <w:ilvl w:val="0"/>
          <w:numId w:val="10"/>
        </w:numPr>
        <w:spacing w:after="120" w:line="240" w:lineRule="exact"/>
        <w:rPr>
          <w:rFonts w:ascii="Georgia" w:hAnsi="Georgia" w:cs="Cambria"/>
          <w:b/>
          <w:sz w:val="22"/>
          <w:szCs w:val="22"/>
        </w:rPr>
      </w:pPr>
      <w:r w:rsidRPr="00264750">
        <w:rPr>
          <w:rFonts w:ascii="Georgia" w:hAnsi="Georgia" w:cs="Cambria"/>
          <w:b/>
          <w:sz w:val="22"/>
          <w:szCs w:val="22"/>
        </w:rPr>
        <w:t>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64750" w:rsidRPr="00264750" w:rsidTr="001B2A00">
        <w:tc>
          <w:tcPr>
            <w:tcW w:w="9778" w:type="dxa"/>
            <w:shd w:val="clear" w:color="auto" w:fill="auto"/>
          </w:tcPr>
          <w:p w:rsidR="00264750" w:rsidRPr="00264750" w:rsidRDefault="00264750" w:rsidP="001B2A00">
            <w:pPr>
              <w:pStyle w:val="Standard"/>
              <w:spacing w:after="120" w:line="240" w:lineRule="exact"/>
              <w:rPr>
                <w:rFonts w:ascii="Georgia" w:hAnsi="Georgia" w:cs="Cambria"/>
                <w:b/>
                <w:sz w:val="22"/>
                <w:szCs w:val="22"/>
              </w:rPr>
            </w:pPr>
          </w:p>
          <w:p w:rsidR="00264750" w:rsidRPr="00264750" w:rsidRDefault="00264750" w:rsidP="001B2A00">
            <w:pPr>
              <w:pStyle w:val="Standard"/>
              <w:spacing w:after="120" w:line="240" w:lineRule="exact"/>
              <w:rPr>
                <w:rFonts w:ascii="Georgia" w:hAnsi="Georgia" w:cs="Cambria"/>
                <w:b/>
                <w:sz w:val="22"/>
                <w:szCs w:val="22"/>
              </w:rPr>
            </w:pPr>
          </w:p>
          <w:p w:rsidR="00264750" w:rsidRPr="00264750" w:rsidRDefault="00264750" w:rsidP="001B2A00">
            <w:pPr>
              <w:pStyle w:val="Standard"/>
              <w:spacing w:after="120" w:line="240" w:lineRule="exact"/>
              <w:rPr>
                <w:rFonts w:ascii="Georgia" w:hAnsi="Georgia" w:cs="Cambria"/>
                <w:b/>
                <w:sz w:val="22"/>
                <w:szCs w:val="22"/>
              </w:rPr>
            </w:pPr>
          </w:p>
        </w:tc>
      </w:tr>
    </w:tbl>
    <w:p w:rsidR="00B024DB" w:rsidRPr="00264750" w:rsidRDefault="00B024DB" w:rsidP="00B024DB">
      <w:pPr>
        <w:autoSpaceDE w:val="0"/>
        <w:autoSpaceDN w:val="0"/>
        <w:adjustRightInd w:val="0"/>
        <w:spacing w:after="120"/>
        <w:jc w:val="both"/>
        <w:rPr>
          <w:rFonts w:ascii="Georgia" w:hAnsi="Georgia" w:cs="TimesNewRomanPSMT"/>
        </w:rPr>
      </w:pPr>
    </w:p>
    <w:p w:rsidR="00672667" w:rsidRPr="00264750" w:rsidRDefault="00264750" w:rsidP="00B024DB">
      <w:pPr>
        <w:autoSpaceDE w:val="0"/>
        <w:autoSpaceDN w:val="0"/>
        <w:adjustRightInd w:val="0"/>
        <w:spacing w:after="120"/>
        <w:jc w:val="both"/>
        <w:rPr>
          <w:rFonts w:ascii="Georgia" w:hAnsi="Georgia" w:cs="TimesNewRomanPSMT"/>
          <w:b/>
        </w:rPr>
      </w:pPr>
      <w:r>
        <w:rPr>
          <w:rFonts w:ascii="Georgia" w:hAnsi="Georgia" w:cs="TimesNewRomanPSMT"/>
          <w:b/>
        </w:rPr>
        <w:br w:type="page"/>
      </w:r>
      <w:r w:rsidR="00672667" w:rsidRPr="00264750">
        <w:rPr>
          <w:rFonts w:ascii="Georgia" w:hAnsi="Georgia" w:cs="TimesNewRomanPSMT"/>
          <w:b/>
        </w:rPr>
        <w:lastRenderedPageBreak/>
        <w:t>Sostegni – Interventi e servizi</w:t>
      </w:r>
    </w:p>
    <w:p w:rsidR="00016E59" w:rsidRPr="00264750" w:rsidRDefault="00016E59" w:rsidP="00016E59">
      <w:pPr>
        <w:pStyle w:val="Standard"/>
        <w:spacing w:line="240" w:lineRule="exact"/>
        <w:ind w:left="57"/>
        <w:rPr>
          <w:rFonts w:ascii="Georgia" w:eastAsia="Times New Roman" w:hAnsi="Georgia" w:cs="Cambria"/>
          <w:b/>
          <w:kern w:val="0"/>
          <w:sz w:val="22"/>
          <w:szCs w:val="22"/>
          <w:lang w:eastAsia="it-IT" w:bidi="ar-SA"/>
        </w:rPr>
      </w:pPr>
      <w:r w:rsidRPr="00264750">
        <w:rPr>
          <w:rFonts w:ascii="Georgia" w:eastAsia="Times New Roman" w:hAnsi="Georgia" w:cs="Cambria"/>
          <w:b/>
          <w:kern w:val="0"/>
          <w:sz w:val="22"/>
          <w:szCs w:val="22"/>
          <w:lang w:eastAsia="it-IT" w:bidi="ar-SA"/>
        </w:rPr>
        <w:t>PRESTAZIONI DI NATURA SOCIALE (in parentesi Codice Casellario / SIUSS))</w:t>
      </w:r>
    </w:p>
    <w:p w:rsidR="00016E59" w:rsidRPr="00264750" w:rsidRDefault="00016E59" w:rsidP="00016E59">
      <w:pPr>
        <w:pStyle w:val="Standard"/>
        <w:spacing w:line="240" w:lineRule="exact"/>
        <w:ind w:left="57"/>
        <w:rPr>
          <w:rFonts w:ascii="Georgia" w:eastAsia="Times New Roman" w:hAnsi="Georgia" w:cs="Cambria"/>
          <w:b/>
          <w:kern w:val="0"/>
          <w:sz w:val="22"/>
          <w:szCs w:val="22"/>
          <w:lang w:eastAsia="it-IT" w:bidi="ar-SA"/>
        </w:rPr>
      </w:pPr>
    </w:p>
    <w:p w:rsidR="00016E59" w:rsidRPr="00264750" w:rsidRDefault="00016E59" w:rsidP="00016E59">
      <w:pPr>
        <w:pStyle w:val="Standard"/>
        <w:spacing w:after="120" w:line="240" w:lineRule="exact"/>
        <w:ind w:left="57"/>
        <w:rPr>
          <w:rFonts w:ascii="Georgia" w:eastAsia="Times New Roman" w:hAnsi="Georgia" w:cs="Cambria"/>
          <w:i/>
          <w:kern w:val="0"/>
          <w:sz w:val="22"/>
          <w:szCs w:val="22"/>
          <w:lang w:eastAsia="it-IT" w:bidi="ar-SA"/>
        </w:rPr>
      </w:pPr>
      <w:r w:rsidRPr="00264750">
        <w:rPr>
          <w:rFonts w:ascii="Georgia" w:eastAsia="Times New Roman" w:hAnsi="Georgia" w:cs="Cambria"/>
          <w:i/>
          <w:kern w:val="0"/>
          <w:sz w:val="22"/>
          <w:szCs w:val="22"/>
          <w:lang w:eastAsia="it-IT" w:bidi="ar-SA"/>
        </w:rPr>
        <w:t>Interventi e servizi espressamente previsti dal D.Lgs. 147</w:t>
      </w:r>
    </w:p>
    <w:p w:rsidR="00016E59" w:rsidRPr="00264750" w:rsidRDefault="00016E59" w:rsidP="00016E59">
      <w:pPr>
        <w:spacing w:after="0"/>
        <w:rPr>
          <w:rFonts w:ascii="Georgia" w:hAnsi="Georgia"/>
        </w:rPr>
      </w:pPr>
      <w:r w:rsidRPr="00264750">
        <w:rPr>
          <w:rFonts w:ascii="Georgia" w:hAnsi="Georgia"/>
          <w:b/>
        </w:rPr>
        <w:t xml:space="preserve"> </w:t>
      </w:r>
      <w:r w:rsidRPr="00264750">
        <w:rPr>
          <w:rFonts w:ascii="Georgia" w:hAnsi="Georgia"/>
        </w:rPr>
        <w:t>1) Tirocini sociali (Art. 7 comma 1 lettera c)</w:t>
      </w:r>
    </w:p>
    <w:p w:rsidR="00016E59" w:rsidRPr="00264750" w:rsidRDefault="00016E59" w:rsidP="007D172F">
      <w:pPr>
        <w:pStyle w:val="Paragrafoelenco"/>
        <w:numPr>
          <w:ilvl w:val="0"/>
          <w:numId w:val="11"/>
        </w:numPr>
        <w:spacing w:before="0" w:beforeAutospacing="0" w:after="0" w:afterAutospacing="0"/>
        <w:contextualSpacing/>
        <w:rPr>
          <w:rFonts w:ascii="Georgia" w:hAnsi="Georgia"/>
          <w:sz w:val="22"/>
          <w:szCs w:val="22"/>
        </w:rPr>
      </w:pPr>
      <w:r w:rsidRPr="00264750">
        <w:rPr>
          <w:rFonts w:ascii="Georgia" w:hAnsi="Georgia"/>
          <w:sz w:val="22"/>
          <w:szCs w:val="22"/>
        </w:rPr>
        <w:t>Tirocini di inclusione sociale (A2.09)</w:t>
      </w:r>
    </w:p>
    <w:p w:rsidR="00016E59" w:rsidRPr="00264750" w:rsidRDefault="00016E59" w:rsidP="007D172F">
      <w:pPr>
        <w:pStyle w:val="Paragrafoelenco"/>
        <w:numPr>
          <w:ilvl w:val="0"/>
          <w:numId w:val="11"/>
        </w:numPr>
        <w:spacing w:before="0" w:beforeAutospacing="0" w:after="0" w:afterAutospacing="0"/>
        <w:contextualSpacing/>
        <w:rPr>
          <w:rFonts w:ascii="Georgia" w:hAnsi="Georgia"/>
          <w:sz w:val="22"/>
          <w:szCs w:val="22"/>
        </w:rPr>
      </w:pPr>
      <w:r w:rsidRPr="00264750">
        <w:rPr>
          <w:rFonts w:ascii="Georgia" w:hAnsi="Georgia"/>
          <w:sz w:val="22"/>
          <w:szCs w:val="22"/>
        </w:rPr>
        <w:t>Laboratori protetti, centri occupazionali (A2.09)</w:t>
      </w:r>
    </w:p>
    <w:p w:rsidR="00016E59" w:rsidRPr="00264750" w:rsidRDefault="00016E59" w:rsidP="00016E59">
      <w:pPr>
        <w:spacing w:after="0"/>
        <w:rPr>
          <w:rFonts w:ascii="Georgia" w:hAnsi="Georgia"/>
        </w:rPr>
      </w:pPr>
      <w:r w:rsidRPr="00264750">
        <w:rPr>
          <w:rFonts w:ascii="Georgia" w:hAnsi="Georgia"/>
        </w:rPr>
        <w:t xml:space="preserve"> 2) Sostegno socio-educativo domiciliare o territoriale (Art. 7 comma 1 lettera d)</w:t>
      </w:r>
    </w:p>
    <w:p w:rsidR="00016E59" w:rsidRPr="00662FB5" w:rsidRDefault="00016E59" w:rsidP="00662FB5">
      <w:pPr>
        <w:pStyle w:val="Paragrafoelenco"/>
        <w:numPr>
          <w:ilvl w:val="0"/>
          <w:numId w:val="12"/>
        </w:numPr>
        <w:spacing w:before="0" w:beforeAutospacing="0" w:after="0" w:afterAutospacing="0"/>
        <w:contextualSpacing/>
        <w:rPr>
          <w:rFonts w:ascii="Georgia" w:hAnsi="Georgia"/>
          <w:sz w:val="22"/>
          <w:szCs w:val="22"/>
        </w:rPr>
      </w:pPr>
      <w:r w:rsidRPr="00264750">
        <w:rPr>
          <w:rFonts w:ascii="Georgia" w:hAnsi="Georgia"/>
          <w:sz w:val="22"/>
          <w:szCs w:val="22"/>
        </w:rPr>
        <w:t>Sostegno socio-educativo territoriale e domiciliare (A2.02)</w:t>
      </w:r>
      <w:r w:rsidR="00662FB5">
        <w:rPr>
          <w:rFonts w:ascii="Georgia" w:hAnsi="Georgia"/>
          <w:sz w:val="22"/>
          <w:szCs w:val="22"/>
        </w:rPr>
        <w:t xml:space="preserve"> - </w:t>
      </w:r>
      <w:r w:rsidR="00662FB5" w:rsidRPr="00662FB5">
        <w:rPr>
          <w:rFonts w:ascii="Georgia" w:hAnsi="Georgia"/>
          <w:sz w:val="22"/>
          <w:szCs w:val="22"/>
        </w:rPr>
        <w:t>A9.04.01</w:t>
      </w:r>
    </w:p>
    <w:p w:rsidR="00016E59" w:rsidRPr="00264750" w:rsidRDefault="00016E59" w:rsidP="007D172F">
      <w:pPr>
        <w:pStyle w:val="Paragrafoelenco"/>
        <w:numPr>
          <w:ilvl w:val="0"/>
          <w:numId w:val="12"/>
        </w:numPr>
        <w:spacing w:before="0" w:beforeAutospacing="0" w:after="0" w:afterAutospacing="0"/>
        <w:contextualSpacing/>
        <w:rPr>
          <w:rFonts w:ascii="Georgia" w:hAnsi="Georgia"/>
          <w:sz w:val="22"/>
          <w:szCs w:val="22"/>
        </w:rPr>
      </w:pPr>
      <w:r w:rsidRPr="00264750">
        <w:rPr>
          <w:rFonts w:ascii="Georgia" w:hAnsi="Georgia"/>
          <w:sz w:val="22"/>
          <w:szCs w:val="22"/>
        </w:rPr>
        <w:t>Interventi per l'integrazione sociale dei soggetti deboli o a rischio (A2.17)</w:t>
      </w:r>
    </w:p>
    <w:p w:rsidR="00016E59" w:rsidRPr="00264750" w:rsidRDefault="00016E59" w:rsidP="007D172F">
      <w:pPr>
        <w:pStyle w:val="Paragrafoelenco"/>
        <w:numPr>
          <w:ilvl w:val="0"/>
          <w:numId w:val="12"/>
        </w:numPr>
        <w:spacing w:before="0" w:beforeAutospacing="0" w:after="0" w:afterAutospacing="0"/>
        <w:contextualSpacing/>
        <w:rPr>
          <w:rFonts w:ascii="Georgia" w:hAnsi="Georgia"/>
          <w:sz w:val="22"/>
          <w:szCs w:val="22"/>
        </w:rPr>
      </w:pPr>
      <w:r w:rsidRPr="00264750">
        <w:rPr>
          <w:rFonts w:ascii="Georgia" w:hAnsi="Georgia"/>
          <w:sz w:val="22"/>
          <w:szCs w:val="22"/>
        </w:rPr>
        <w:t>Servizio di mediazione sociale (A2.30)</w:t>
      </w:r>
    </w:p>
    <w:p w:rsidR="00016E59" w:rsidRPr="00264750" w:rsidRDefault="00016E59" w:rsidP="00016E59">
      <w:pPr>
        <w:spacing w:after="0"/>
        <w:rPr>
          <w:rFonts w:ascii="Georgia" w:hAnsi="Georgia"/>
        </w:rPr>
      </w:pPr>
      <w:r w:rsidRPr="00264750">
        <w:rPr>
          <w:rFonts w:ascii="Georgia" w:hAnsi="Georgia"/>
        </w:rPr>
        <w:t xml:space="preserve"> 3) Assistenza domiciliare socio-assistenziale e servizi di prossimità (Art. 7 comma 1 lettera e)</w:t>
      </w:r>
    </w:p>
    <w:p w:rsidR="00016E59" w:rsidRPr="00264750" w:rsidRDefault="00016E59" w:rsidP="007D172F">
      <w:pPr>
        <w:pStyle w:val="Paragrafoelenco"/>
        <w:numPr>
          <w:ilvl w:val="0"/>
          <w:numId w:val="13"/>
        </w:numPr>
        <w:spacing w:before="0" w:beforeAutospacing="0" w:after="0" w:afterAutospacing="0"/>
        <w:contextualSpacing/>
        <w:rPr>
          <w:rFonts w:ascii="Georgia" w:hAnsi="Georgia"/>
          <w:sz w:val="22"/>
          <w:szCs w:val="22"/>
        </w:rPr>
      </w:pPr>
      <w:r w:rsidRPr="00264750">
        <w:rPr>
          <w:rFonts w:ascii="Georgia" w:hAnsi="Georgia"/>
          <w:sz w:val="22"/>
          <w:szCs w:val="22"/>
        </w:rPr>
        <w:t>Assistenza domiciliare socio-assistenziale e socio-sanitaria (A2.08)</w:t>
      </w:r>
    </w:p>
    <w:p w:rsidR="00016E59" w:rsidRPr="00264750" w:rsidRDefault="00016E59" w:rsidP="007D172F">
      <w:pPr>
        <w:pStyle w:val="Paragrafoelenco"/>
        <w:numPr>
          <w:ilvl w:val="0"/>
          <w:numId w:val="13"/>
        </w:numPr>
        <w:spacing w:before="0" w:beforeAutospacing="0" w:after="0" w:afterAutospacing="0"/>
        <w:contextualSpacing/>
        <w:rPr>
          <w:rFonts w:ascii="Georgia" w:hAnsi="Georgia"/>
          <w:sz w:val="22"/>
          <w:szCs w:val="22"/>
        </w:rPr>
      </w:pPr>
      <w:r w:rsidRPr="00264750">
        <w:rPr>
          <w:rFonts w:ascii="Georgia" w:hAnsi="Georgia"/>
          <w:sz w:val="22"/>
          <w:szCs w:val="22"/>
        </w:rPr>
        <w:t>Servizi di prossimità (A2.20)</w:t>
      </w:r>
    </w:p>
    <w:p w:rsidR="00016E59" w:rsidRPr="00264750" w:rsidRDefault="00016E59" w:rsidP="007D172F">
      <w:pPr>
        <w:pStyle w:val="Paragrafoelenco"/>
        <w:numPr>
          <w:ilvl w:val="0"/>
          <w:numId w:val="13"/>
        </w:numPr>
        <w:spacing w:before="0" w:beforeAutospacing="0" w:after="0" w:afterAutospacing="0"/>
        <w:contextualSpacing/>
        <w:rPr>
          <w:rFonts w:ascii="Georgia" w:hAnsi="Georgia"/>
          <w:sz w:val="22"/>
          <w:szCs w:val="22"/>
        </w:rPr>
      </w:pPr>
      <w:r w:rsidRPr="00264750">
        <w:rPr>
          <w:rFonts w:ascii="Georgia" w:hAnsi="Georgia"/>
          <w:sz w:val="22"/>
          <w:szCs w:val="22"/>
        </w:rPr>
        <w:t>Centri diurni di protezione sociale e socio-sanitari (A3.01)</w:t>
      </w:r>
    </w:p>
    <w:p w:rsidR="00016E59" w:rsidRPr="00264750" w:rsidRDefault="00016E59" w:rsidP="007D172F">
      <w:pPr>
        <w:pStyle w:val="Paragrafoelenco"/>
        <w:numPr>
          <w:ilvl w:val="0"/>
          <w:numId w:val="13"/>
        </w:numPr>
        <w:spacing w:before="0" w:beforeAutospacing="0" w:after="0" w:afterAutospacing="0"/>
        <w:contextualSpacing/>
        <w:rPr>
          <w:rFonts w:ascii="Georgia" w:hAnsi="Georgia"/>
          <w:sz w:val="22"/>
          <w:szCs w:val="22"/>
        </w:rPr>
      </w:pPr>
      <w:r w:rsidRPr="00264750">
        <w:rPr>
          <w:rFonts w:ascii="Georgia" w:hAnsi="Georgia"/>
          <w:sz w:val="22"/>
          <w:szCs w:val="22"/>
        </w:rPr>
        <w:t>Interventi a supporto della domiciliarità (pasti, lavanderia, ecc..) (A2.13)</w:t>
      </w:r>
    </w:p>
    <w:p w:rsidR="00016E59" w:rsidRPr="00264750" w:rsidRDefault="00016E59" w:rsidP="007D172F">
      <w:pPr>
        <w:pStyle w:val="Paragrafoelenco"/>
        <w:numPr>
          <w:ilvl w:val="0"/>
          <w:numId w:val="13"/>
        </w:numPr>
        <w:spacing w:before="0" w:beforeAutospacing="0" w:after="0" w:afterAutospacing="0"/>
        <w:contextualSpacing/>
        <w:rPr>
          <w:rFonts w:ascii="Georgia" w:hAnsi="Georgia"/>
          <w:sz w:val="22"/>
          <w:szCs w:val="22"/>
        </w:rPr>
      </w:pPr>
      <w:r w:rsidRPr="00264750">
        <w:rPr>
          <w:rFonts w:ascii="Georgia" w:hAnsi="Georgia"/>
          <w:sz w:val="22"/>
          <w:szCs w:val="22"/>
        </w:rPr>
        <w:t>Centri diurni estivi (A3.01)</w:t>
      </w:r>
    </w:p>
    <w:p w:rsidR="00016E59" w:rsidRPr="00264750" w:rsidRDefault="00016E59" w:rsidP="007D172F">
      <w:pPr>
        <w:pStyle w:val="Paragrafoelenco"/>
        <w:numPr>
          <w:ilvl w:val="0"/>
          <w:numId w:val="13"/>
        </w:numPr>
        <w:spacing w:before="0" w:beforeAutospacing="0" w:after="0" w:afterAutospacing="0"/>
        <w:contextualSpacing/>
        <w:rPr>
          <w:rFonts w:ascii="Georgia" w:hAnsi="Georgia"/>
          <w:sz w:val="22"/>
          <w:szCs w:val="22"/>
        </w:rPr>
      </w:pPr>
      <w:r w:rsidRPr="00264750">
        <w:rPr>
          <w:rFonts w:ascii="Georgia" w:hAnsi="Georgia"/>
          <w:sz w:val="22"/>
          <w:szCs w:val="22"/>
        </w:rPr>
        <w:t>Servizi estivi e conciliativi (A3.01)</w:t>
      </w:r>
    </w:p>
    <w:p w:rsidR="00016E59" w:rsidRPr="00264750" w:rsidRDefault="00016E59" w:rsidP="00016E59">
      <w:pPr>
        <w:spacing w:after="0"/>
        <w:rPr>
          <w:rFonts w:ascii="Georgia" w:hAnsi="Georgia"/>
        </w:rPr>
      </w:pPr>
      <w:r w:rsidRPr="00264750">
        <w:rPr>
          <w:rFonts w:ascii="Georgia" w:hAnsi="Georgia"/>
        </w:rPr>
        <w:t xml:space="preserve"> 4) Sostegno alla genitorialità e servizio di mediazione familiare (Art. 7 comma 1 lettera f)</w:t>
      </w:r>
    </w:p>
    <w:p w:rsidR="00016E59" w:rsidRPr="00264750" w:rsidRDefault="00016E59" w:rsidP="007D172F">
      <w:pPr>
        <w:pStyle w:val="Paragrafoelenco"/>
        <w:numPr>
          <w:ilvl w:val="0"/>
          <w:numId w:val="14"/>
        </w:numPr>
        <w:spacing w:before="0" w:beforeAutospacing="0" w:after="0" w:afterAutospacing="0"/>
        <w:contextualSpacing/>
        <w:rPr>
          <w:rFonts w:ascii="Georgia" w:hAnsi="Georgia"/>
          <w:sz w:val="22"/>
          <w:szCs w:val="22"/>
        </w:rPr>
      </w:pPr>
      <w:r w:rsidRPr="00264750">
        <w:rPr>
          <w:rFonts w:ascii="Georgia" w:hAnsi="Georgia"/>
          <w:sz w:val="22"/>
          <w:szCs w:val="22"/>
        </w:rPr>
        <w:t>Servizio di mediazione familiare (A2.27)</w:t>
      </w:r>
      <w:r w:rsidR="00662FB5">
        <w:rPr>
          <w:rFonts w:ascii="Georgia" w:hAnsi="Georgia"/>
          <w:sz w:val="22"/>
          <w:szCs w:val="22"/>
        </w:rPr>
        <w:t xml:space="preserve"> - </w:t>
      </w:r>
      <w:r w:rsidR="00662FB5" w:rsidRPr="00662FB5">
        <w:rPr>
          <w:rFonts w:ascii="Georgia" w:hAnsi="Georgia"/>
          <w:sz w:val="22"/>
          <w:szCs w:val="22"/>
        </w:rPr>
        <w:t>A9.04.05</w:t>
      </w:r>
    </w:p>
    <w:p w:rsidR="00016E59" w:rsidRPr="00662FB5" w:rsidRDefault="00016E59" w:rsidP="00662FB5">
      <w:pPr>
        <w:pStyle w:val="Paragrafoelenco"/>
        <w:numPr>
          <w:ilvl w:val="0"/>
          <w:numId w:val="14"/>
        </w:numPr>
        <w:spacing w:before="0" w:beforeAutospacing="0" w:after="0" w:afterAutospacing="0"/>
        <w:contextualSpacing/>
        <w:rPr>
          <w:rFonts w:ascii="Georgia" w:hAnsi="Georgia"/>
          <w:sz w:val="22"/>
          <w:szCs w:val="22"/>
        </w:rPr>
      </w:pPr>
      <w:r w:rsidRPr="00264750">
        <w:rPr>
          <w:rFonts w:ascii="Georgia" w:hAnsi="Georgia"/>
          <w:sz w:val="22"/>
          <w:szCs w:val="22"/>
        </w:rPr>
        <w:t>Interventi di sostegno alla genitorialità (A2. 28)</w:t>
      </w:r>
      <w:r w:rsidR="00662FB5">
        <w:rPr>
          <w:rFonts w:ascii="Georgia" w:hAnsi="Georgia"/>
          <w:sz w:val="22"/>
          <w:szCs w:val="22"/>
        </w:rPr>
        <w:t xml:space="preserve"> - </w:t>
      </w:r>
      <w:r w:rsidR="00662FB5" w:rsidRPr="00662FB5">
        <w:rPr>
          <w:rFonts w:ascii="Georgia" w:hAnsi="Georgia"/>
          <w:sz w:val="22"/>
          <w:szCs w:val="22"/>
        </w:rPr>
        <w:t>A9.04.06</w:t>
      </w:r>
    </w:p>
    <w:p w:rsidR="00016E59" w:rsidRPr="00264750" w:rsidRDefault="00016E59" w:rsidP="00016E59">
      <w:pPr>
        <w:spacing w:after="0"/>
        <w:rPr>
          <w:rFonts w:ascii="Georgia" w:hAnsi="Georgia"/>
        </w:rPr>
      </w:pPr>
      <w:r w:rsidRPr="00264750">
        <w:rPr>
          <w:rFonts w:ascii="Georgia" w:hAnsi="Georgia"/>
        </w:rPr>
        <w:t xml:space="preserve"> 5) Servizio di mediazione culturale (Art. 7 comma 1 lettera g) </w:t>
      </w:r>
    </w:p>
    <w:p w:rsidR="00016E59" w:rsidRPr="00264750" w:rsidRDefault="00016E59" w:rsidP="007D172F">
      <w:pPr>
        <w:pStyle w:val="Paragrafoelenco"/>
        <w:numPr>
          <w:ilvl w:val="0"/>
          <w:numId w:val="15"/>
        </w:numPr>
        <w:spacing w:before="0" w:beforeAutospacing="0" w:after="0" w:afterAutospacing="0"/>
        <w:contextualSpacing/>
        <w:rPr>
          <w:rFonts w:ascii="Georgia" w:hAnsi="Georgia"/>
          <w:sz w:val="22"/>
          <w:szCs w:val="22"/>
        </w:rPr>
      </w:pPr>
      <w:r w:rsidRPr="00264750">
        <w:rPr>
          <w:rFonts w:ascii="Georgia" w:hAnsi="Georgia"/>
          <w:sz w:val="22"/>
          <w:szCs w:val="22"/>
        </w:rPr>
        <w:t>Corsi di lingua italiana per immigrati /stranieri (A2.17)</w:t>
      </w:r>
    </w:p>
    <w:p w:rsidR="00016E59" w:rsidRPr="00662FB5" w:rsidRDefault="00016E59" w:rsidP="00662FB5">
      <w:pPr>
        <w:pStyle w:val="Paragrafoelenco"/>
        <w:numPr>
          <w:ilvl w:val="0"/>
          <w:numId w:val="15"/>
        </w:numPr>
        <w:spacing w:before="0" w:beforeAutospacing="0" w:after="0" w:afterAutospacing="0"/>
        <w:contextualSpacing/>
        <w:rPr>
          <w:rFonts w:ascii="Georgia" w:hAnsi="Georgia"/>
          <w:sz w:val="22"/>
          <w:szCs w:val="22"/>
        </w:rPr>
      </w:pPr>
      <w:r w:rsidRPr="00264750">
        <w:rPr>
          <w:rFonts w:ascii="Georgia" w:hAnsi="Georgia"/>
          <w:sz w:val="22"/>
          <w:szCs w:val="22"/>
        </w:rPr>
        <w:t>Servizi di mediazione culturale (A2.19)</w:t>
      </w:r>
      <w:r w:rsidR="00662FB5">
        <w:rPr>
          <w:rFonts w:ascii="Georgia" w:hAnsi="Georgia"/>
          <w:sz w:val="22"/>
          <w:szCs w:val="22"/>
        </w:rPr>
        <w:t xml:space="preserve"> - </w:t>
      </w:r>
      <w:r w:rsidR="00662FB5" w:rsidRPr="00662FB5">
        <w:rPr>
          <w:rFonts w:ascii="Georgia" w:hAnsi="Georgia"/>
          <w:sz w:val="22"/>
          <w:szCs w:val="22"/>
        </w:rPr>
        <w:t>A9.04.04</w:t>
      </w:r>
    </w:p>
    <w:p w:rsidR="00016E59" w:rsidRPr="00264750" w:rsidRDefault="00016E59" w:rsidP="00016E59">
      <w:pPr>
        <w:spacing w:after="0"/>
        <w:rPr>
          <w:rFonts w:ascii="Georgia" w:hAnsi="Georgia"/>
        </w:rPr>
      </w:pPr>
      <w:r w:rsidRPr="00264750">
        <w:rPr>
          <w:rFonts w:ascii="Georgia" w:hAnsi="Georgia"/>
        </w:rPr>
        <w:t xml:space="preserve"> 6) Servizio di pronto intervento sociale (Art. 7 comma 1 lettera h)</w:t>
      </w:r>
    </w:p>
    <w:p w:rsidR="00016E59" w:rsidRPr="00264750" w:rsidRDefault="00016E59" w:rsidP="007D172F">
      <w:pPr>
        <w:pStyle w:val="Paragrafoelenco"/>
        <w:numPr>
          <w:ilvl w:val="0"/>
          <w:numId w:val="16"/>
        </w:numPr>
        <w:spacing w:before="0" w:beforeAutospacing="0" w:after="0" w:afterAutospacing="0"/>
        <w:contextualSpacing/>
        <w:rPr>
          <w:rFonts w:ascii="Georgia" w:hAnsi="Georgia"/>
          <w:sz w:val="22"/>
          <w:szCs w:val="22"/>
        </w:rPr>
      </w:pPr>
      <w:r w:rsidRPr="00264750">
        <w:rPr>
          <w:rFonts w:ascii="Georgia" w:hAnsi="Georgia"/>
          <w:sz w:val="22"/>
          <w:szCs w:val="22"/>
        </w:rPr>
        <w:t>Telesoccorso e teleassistenza (A2.21)</w:t>
      </w:r>
    </w:p>
    <w:p w:rsidR="00016E59" w:rsidRPr="00264750" w:rsidRDefault="00016E59" w:rsidP="007D172F">
      <w:pPr>
        <w:pStyle w:val="Paragrafoelenco"/>
        <w:numPr>
          <w:ilvl w:val="0"/>
          <w:numId w:val="16"/>
        </w:numPr>
        <w:spacing w:before="0" w:beforeAutospacing="0" w:after="0" w:afterAutospacing="0"/>
        <w:contextualSpacing/>
        <w:rPr>
          <w:rFonts w:ascii="Georgia" w:hAnsi="Georgia"/>
          <w:sz w:val="22"/>
          <w:szCs w:val="22"/>
        </w:rPr>
      </w:pPr>
      <w:r w:rsidRPr="00264750">
        <w:rPr>
          <w:rFonts w:ascii="Georgia" w:hAnsi="Georgia"/>
          <w:sz w:val="22"/>
          <w:szCs w:val="22"/>
        </w:rPr>
        <w:t>Mensa sociale (A2.01)</w:t>
      </w:r>
    </w:p>
    <w:p w:rsidR="00016E59" w:rsidRPr="00264750" w:rsidRDefault="00016E59" w:rsidP="007D172F">
      <w:pPr>
        <w:pStyle w:val="Paragrafoelenco"/>
        <w:numPr>
          <w:ilvl w:val="0"/>
          <w:numId w:val="16"/>
        </w:numPr>
        <w:spacing w:before="0" w:beforeAutospacing="0" w:after="0" w:afterAutospacing="0"/>
        <w:contextualSpacing/>
        <w:rPr>
          <w:rFonts w:ascii="Georgia" w:hAnsi="Georgia"/>
          <w:sz w:val="22"/>
          <w:szCs w:val="22"/>
        </w:rPr>
      </w:pPr>
      <w:r w:rsidRPr="00264750">
        <w:rPr>
          <w:rFonts w:ascii="Georgia" w:hAnsi="Georgia"/>
          <w:sz w:val="22"/>
          <w:szCs w:val="22"/>
        </w:rPr>
        <w:t>Distribuzione beni di prima necessità (pasti, medicinali, vestiario, emporio solidale, ecc.) (A2.22)</w:t>
      </w:r>
    </w:p>
    <w:p w:rsidR="00016E59" w:rsidRPr="00264750" w:rsidRDefault="00016E59" w:rsidP="007D172F">
      <w:pPr>
        <w:pStyle w:val="Paragrafoelenco"/>
        <w:numPr>
          <w:ilvl w:val="0"/>
          <w:numId w:val="16"/>
        </w:numPr>
        <w:spacing w:before="0" w:beforeAutospacing="0" w:after="0" w:afterAutospacing="0"/>
        <w:contextualSpacing/>
        <w:rPr>
          <w:rFonts w:ascii="Georgia" w:hAnsi="Georgia"/>
          <w:sz w:val="22"/>
          <w:szCs w:val="22"/>
        </w:rPr>
      </w:pPr>
      <w:r w:rsidRPr="00264750">
        <w:rPr>
          <w:rFonts w:ascii="Georgia" w:hAnsi="Georgia"/>
          <w:sz w:val="22"/>
          <w:szCs w:val="22"/>
        </w:rPr>
        <w:t>Servizi per l'igiene personale (docce per sfd) / di prossimità (A2.23)</w:t>
      </w:r>
    </w:p>
    <w:p w:rsidR="00016E59" w:rsidRPr="00264750" w:rsidRDefault="00016E59" w:rsidP="007D172F">
      <w:pPr>
        <w:pStyle w:val="Paragrafoelenco"/>
        <w:numPr>
          <w:ilvl w:val="0"/>
          <w:numId w:val="16"/>
        </w:numPr>
        <w:spacing w:before="0" w:beforeAutospacing="0" w:after="0" w:afterAutospacing="0"/>
        <w:contextualSpacing/>
        <w:rPr>
          <w:rFonts w:ascii="Georgia" w:hAnsi="Georgia"/>
          <w:sz w:val="22"/>
          <w:szCs w:val="22"/>
        </w:rPr>
      </w:pPr>
      <w:r w:rsidRPr="00264750">
        <w:rPr>
          <w:rFonts w:ascii="Georgia" w:hAnsi="Georgia"/>
          <w:sz w:val="22"/>
          <w:szCs w:val="22"/>
        </w:rPr>
        <w:t>Soluzioni di accoglienza abitativa temporanea (A2.02)</w:t>
      </w:r>
    </w:p>
    <w:p w:rsidR="00016E59" w:rsidRPr="00264750" w:rsidRDefault="00016E59" w:rsidP="00016E59">
      <w:pPr>
        <w:spacing w:after="0"/>
        <w:rPr>
          <w:rFonts w:ascii="Georgia" w:hAnsi="Georgia" w:cs="Cambria"/>
          <w:i/>
        </w:rPr>
      </w:pPr>
    </w:p>
    <w:p w:rsidR="00016E59" w:rsidRPr="00264750" w:rsidRDefault="00016E59" w:rsidP="00016E59">
      <w:pPr>
        <w:spacing w:after="120"/>
        <w:rPr>
          <w:rFonts w:ascii="Georgia" w:hAnsi="Georgia" w:cs="Cambria"/>
          <w:i/>
        </w:rPr>
      </w:pPr>
      <w:r w:rsidRPr="00264750">
        <w:rPr>
          <w:rFonts w:ascii="Georgia" w:hAnsi="Georgia" w:cs="Cambria"/>
          <w:i/>
        </w:rPr>
        <w:t xml:space="preserve">Interventi afferenti all’area scolastica ed educativa </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Sostegno socio-educativo scolastico (A2.11)</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 xml:space="preserve">Asili nido (A3.03) </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Servizi Integrativi prima infanzia (A2.10)</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Ludoteche (A2.29)</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Borse di studio e agevolazioni per tasse universitarie (A1.19)</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Supporto al riconoscimento in ambito scolastico di bisogni educativi speciali o di disturbi specifici dell’apprendimento (A2.11)</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Attivazione interventi per attuazione piani didattici personalizzati per bambini e bambine con bisogni educativi speciali o di disturbi specifici dell’apprendimento (A2.11)</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Servizi ed interventi educativi in contesto domiciliare (A2.10 per la prima infanzia e A2.02)</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Percorsi laboratoriali educativi/ culturali (A2. 30)</w:t>
      </w:r>
    </w:p>
    <w:p w:rsidR="00016E59" w:rsidRPr="00264750" w:rsidRDefault="00016E59" w:rsidP="007D172F">
      <w:pPr>
        <w:pStyle w:val="Paragrafoelenco"/>
        <w:numPr>
          <w:ilvl w:val="0"/>
          <w:numId w:val="17"/>
        </w:numPr>
        <w:spacing w:before="0" w:beforeAutospacing="0" w:after="0" w:afterAutospacing="0"/>
        <w:contextualSpacing/>
        <w:rPr>
          <w:rFonts w:ascii="Georgia" w:hAnsi="Georgia"/>
          <w:sz w:val="22"/>
          <w:szCs w:val="22"/>
        </w:rPr>
      </w:pPr>
      <w:r w:rsidRPr="00264750">
        <w:rPr>
          <w:rFonts w:ascii="Georgia" w:hAnsi="Georgia"/>
          <w:sz w:val="22"/>
          <w:szCs w:val="22"/>
        </w:rPr>
        <w:t>Altro (specificare) (A2. 30)</w:t>
      </w:r>
    </w:p>
    <w:p w:rsidR="00016E59" w:rsidRPr="00264750" w:rsidRDefault="00016E59" w:rsidP="00016E59">
      <w:pPr>
        <w:pStyle w:val="Paragrafoelenco"/>
        <w:spacing w:before="0" w:beforeAutospacing="0" w:after="0" w:afterAutospacing="0"/>
        <w:ind w:left="720"/>
        <w:contextualSpacing/>
        <w:rPr>
          <w:rFonts w:ascii="Georgia" w:hAnsi="Georgia"/>
          <w:sz w:val="22"/>
          <w:szCs w:val="22"/>
        </w:rPr>
      </w:pPr>
      <w:r w:rsidRPr="00264750">
        <w:rPr>
          <w:rFonts w:ascii="Georgia" w:hAnsi="Georgia"/>
          <w:sz w:val="22"/>
          <w:szCs w:val="22"/>
        </w:rPr>
        <w:t>______________________</w:t>
      </w:r>
    </w:p>
    <w:p w:rsidR="00016E59" w:rsidRPr="00264750" w:rsidRDefault="00016E59" w:rsidP="00016E59">
      <w:pPr>
        <w:pStyle w:val="Paragrafoelenco"/>
        <w:spacing w:before="0" w:beforeAutospacing="0" w:after="0" w:afterAutospacing="0"/>
        <w:rPr>
          <w:rFonts w:ascii="Georgia" w:hAnsi="Georgia"/>
          <w:sz w:val="22"/>
          <w:szCs w:val="22"/>
        </w:rPr>
      </w:pPr>
    </w:p>
    <w:p w:rsidR="00016E59" w:rsidRPr="00264750" w:rsidRDefault="00016E59" w:rsidP="00016E59">
      <w:pPr>
        <w:spacing w:after="0"/>
        <w:rPr>
          <w:rFonts w:ascii="Georgia" w:hAnsi="Georgia" w:cs="Cambria"/>
          <w:i/>
        </w:rPr>
      </w:pPr>
      <w:r w:rsidRPr="00264750">
        <w:rPr>
          <w:rFonts w:ascii="Georgia" w:hAnsi="Georgia" w:cs="Cambria"/>
          <w:i/>
        </w:rPr>
        <w:t>Interventi afferenti all’area abitativa</w:t>
      </w:r>
    </w:p>
    <w:p w:rsidR="00016E59" w:rsidRPr="00264750" w:rsidRDefault="00016E59" w:rsidP="007D172F">
      <w:pPr>
        <w:pStyle w:val="Paragrafoelenco"/>
        <w:numPr>
          <w:ilvl w:val="0"/>
          <w:numId w:val="18"/>
        </w:numPr>
        <w:spacing w:before="0" w:beforeAutospacing="0" w:after="0" w:afterAutospacing="0"/>
        <w:contextualSpacing/>
        <w:rPr>
          <w:rFonts w:ascii="Georgia" w:hAnsi="Georgia" w:cs="Cambria"/>
          <w:sz w:val="22"/>
          <w:szCs w:val="22"/>
        </w:rPr>
      </w:pPr>
      <w:r w:rsidRPr="00264750">
        <w:rPr>
          <w:rFonts w:ascii="Georgia" w:hAnsi="Georgia" w:cs="Cambria"/>
          <w:sz w:val="22"/>
          <w:szCs w:val="22"/>
        </w:rPr>
        <w:t>Edilizia residenziale pubblica (A3.04)</w:t>
      </w:r>
    </w:p>
    <w:p w:rsidR="00016E59" w:rsidRPr="00264750" w:rsidRDefault="00016E59" w:rsidP="007D172F">
      <w:pPr>
        <w:pStyle w:val="Paragrafoelenco"/>
        <w:numPr>
          <w:ilvl w:val="0"/>
          <w:numId w:val="18"/>
        </w:numPr>
        <w:spacing w:before="0" w:beforeAutospacing="0" w:after="0" w:afterAutospacing="0"/>
        <w:contextualSpacing/>
        <w:rPr>
          <w:rFonts w:ascii="Georgia" w:hAnsi="Georgia"/>
          <w:sz w:val="22"/>
          <w:szCs w:val="22"/>
        </w:rPr>
      </w:pPr>
      <w:r w:rsidRPr="00264750">
        <w:rPr>
          <w:rFonts w:ascii="Georgia" w:hAnsi="Georgia"/>
          <w:sz w:val="22"/>
          <w:szCs w:val="22"/>
        </w:rPr>
        <w:t>Interventi di supporto per il reperimento di alloggi (A2.16)</w:t>
      </w:r>
    </w:p>
    <w:p w:rsidR="00016E59" w:rsidRPr="00264750" w:rsidRDefault="00016E59" w:rsidP="007D172F">
      <w:pPr>
        <w:pStyle w:val="Paragrafoelenco"/>
        <w:numPr>
          <w:ilvl w:val="0"/>
          <w:numId w:val="18"/>
        </w:numPr>
        <w:spacing w:before="0" w:beforeAutospacing="0" w:after="0" w:afterAutospacing="0"/>
        <w:contextualSpacing/>
        <w:rPr>
          <w:rFonts w:ascii="Georgia" w:hAnsi="Georgia"/>
          <w:sz w:val="22"/>
          <w:szCs w:val="22"/>
        </w:rPr>
      </w:pPr>
      <w:r w:rsidRPr="00264750">
        <w:rPr>
          <w:rFonts w:ascii="Georgia" w:hAnsi="Georgia"/>
          <w:sz w:val="22"/>
          <w:szCs w:val="22"/>
        </w:rPr>
        <w:t>Agevolazioni tariffarie e tributarie per i costi connessi all’abitare (acqua, gas, luce, nettezza urbana, ecc.) (A2.05)</w:t>
      </w:r>
    </w:p>
    <w:p w:rsidR="00016E59" w:rsidRPr="00264750" w:rsidRDefault="00016E59" w:rsidP="007D172F">
      <w:pPr>
        <w:pStyle w:val="Paragrafoelenco"/>
        <w:numPr>
          <w:ilvl w:val="0"/>
          <w:numId w:val="18"/>
        </w:numPr>
        <w:spacing w:before="0" w:beforeAutospacing="0" w:after="0" w:afterAutospacing="0"/>
        <w:contextualSpacing/>
        <w:rPr>
          <w:rFonts w:ascii="Georgia" w:hAnsi="Georgia" w:cs="Cambria"/>
          <w:sz w:val="22"/>
          <w:szCs w:val="22"/>
        </w:rPr>
      </w:pPr>
      <w:r w:rsidRPr="00264750">
        <w:rPr>
          <w:rFonts w:ascii="Georgia" w:hAnsi="Georgia" w:cs="Cambria"/>
          <w:sz w:val="22"/>
          <w:szCs w:val="22"/>
        </w:rPr>
        <w:t>Altro (specificare) (A3.05)</w:t>
      </w:r>
    </w:p>
    <w:p w:rsidR="00016E59" w:rsidRPr="00264750" w:rsidRDefault="00016E59" w:rsidP="00016E59">
      <w:pPr>
        <w:pStyle w:val="Paragrafoelenco"/>
        <w:spacing w:before="0" w:beforeAutospacing="0" w:after="0" w:afterAutospacing="0"/>
        <w:ind w:left="1080"/>
        <w:contextualSpacing/>
        <w:rPr>
          <w:rFonts w:ascii="Georgia" w:hAnsi="Georgia" w:cs="Cambria"/>
          <w:sz w:val="22"/>
          <w:szCs w:val="22"/>
        </w:rPr>
      </w:pPr>
      <w:r w:rsidRPr="00264750">
        <w:rPr>
          <w:rFonts w:ascii="Georgia" w:hAnsi="Georgia" w:cs="Cambria"/>
          <w:sz w:val="22"/>
          <w:szCs w:val="22"/>
        </w:rPr>
        <w:t>__________________________________</w:t>
      </w:r>
    </w:p>
    <w:p w:rsidR="00016E59" w:rsidRPr="00264750" w:rsidRDefault="00016E59" w:rsidP="00016E59">
      <w:pPr>
        <w:spacing w:after="0"/>
        <w:ind w:left="360"/>
        <w:rPr>
          <w:rFonts w:ascii="Georgia" w:hAnsi="Georgia"/>
        </w:rPr>
      </w:pPr>
    </w:p>
    <w:p w:rsidR="00016E59" w:rsidRPr="00264750" w:rsidRDefault="00016E59" w:rsidP="00016E59">
      <w:pPr>
        <w:spacing w:after="0"/>
        <w:ind w:left="142"/>
        <w:rPr>
          <w:rFonts w:ascii="Georgia" w:hAnsi="Georgia"/>
          <w:i/>
        </w:rPr>
      </w:pPr>
      <w:r w:rsidRPr="00264750">
        <w:rPr>
          <w:rFonts w:ascii="Georgia" w:hAnsi="Georgia"/>
          <w:i/>
        </w:rPr>
        <w:t xml:space="preserve">Altri interventi </w:t>
      </w:r>
    </w:p>
    <w:p w:rsidR="00016E59" w:rsidRPr="00264750" w:rsidRDefault="00016E59" w:rsidP="007D172F">
      <w:pPr>
        <w:pStyle w:val="Paragrafoelenco"/>
        <w:numPr>
          <w:ilvl w:val="0"/>
          <w:numId w:val="19"/>
        </w:numPr>
        <w:spacing w:before="0" w:beforeAutospacing="0" w:after="0" w:afterAutospacing="0"/>
        <w:contextualSpacing/>
        <w:rPr>
          <w:rFonts w:ascii="Georgia" w:hAnsi="Georgia"/>
          <w:sz w:val="22"/>
          <w:szCs w:val="22"/>
        </w:rPr>
      </w:pPr>
      <w:r w:rsidRPr="00264750">
        <w:rPr>
          <w:rFonts w:ascii="Georgia" w:hAnsi="Georgia"/>
          <w:sz w:val="22"/>
          <w:szCs w:val="22"/>
        </w:rPr>
        <w:t>Accoglienza in comunità o strutture residenziali (A3. 02)</w:t>
      </w:r>
    </w:p>
    <w:p w:rsidR="00016E59" w:rsidRPr="00264750" w:rsidRDefault="00016E59" w:rsidP="007D172F">
      <w:pPr>
        <w:pStyle w:val="Paragrafoelenco"/>
        <w:numPr>
          <w:ilvl w:val="0"/>
          <w:numId w:val="19"/>
        </w:numPr>
        <w:spacing w:before="0" w:beforeAutospacing="0" w:after="0" w:afterAutospacing="0"/>
        <w:contextualSpacing/>
        <w:rPr>
          <w:rFonts w:ascii="Georgia" w:hAnsi="Georgia"/>
          <w:sz w:val="22"/>
          <w:szCs w:val="22"/>
        </w:rPr>
      </w:pPr>
      <w:r w:rsidRPr="00264750">
        <w:rPr>
          <w:rFonts w:ascii="Georgia" w:hAnsi="Georgia"/>
          <w:sz w:val="22"/>
          <w:szCs w:val="22"/>
        </w:rPr>
        <w:t>Attività ricreative di socializzazione (A2.29)</w:t>
      </w:r>
    </w:p>
    <w:p w:rsidR="00016E59" w:rsidRPr="00264750" w:rsidRDefault="00016E59" w:rsidP="007D172F">
      <w:pPr>
        <w:pStyle w:val="Paragrafoelenco"/>
        <w:numPr>
          <w:ilvl w:val="0"/>
          <w:numId w:val="19"/>
        </w:numPr>
        <w:spacing w:before="0" w:beforeAutospacing="0" w:after="0" w:afterAutospacing="0"/>
        <w:contextualSpacing/>
        <w:rPr>
          <w:rFonts w:ascii="Georgia" w:hAnsi="Georgia"/>
          <w:sz w:val="22"/>
          <w:szCs w:val="22"/>
        </w:rPr>
      </w:pPr>
      <w:r w:rsidRPr="00264750">
        <w:rPr>
          <w:rFonts w:ascii="Georgia" w:hAnsi="Georgia"/>
          <w:sz w:val="22"/>
          <w:szCs w:val="22"/>
        </w:rPr>
        <w:t>Trasporto sociale (A2.14)</w:t>
      </w:r>
    </w:p>
    <w:p w:rsidR="00016E59" w:rsidRPr="00264750" w:rsidRDefault="00016E59" w:rsidP="007D172F">
      <w:pPr>
        <w:pStyle w:val="Paragrafoelenco"/>
        <w:numPr>
          <w:ilvl w:val="0"/>
          <w:numId w:val="19"/>
        </w:numPr>
        <w:spacing w:before="0" w:beforeAutospacing="0" w:after="0" w:afterAutospacing="0"/>
        <w:contextualSpacing/>
        <w:rPr>
          <w:rFonts w:ascii="Georgia" w:hAnsi="Georgia"/>
          <w:sz w:val="22"/>
          <w:szCs w:val="22"/>
        </w:rPr>
      </w:pPr>
      <w:r w:rsidRPr="00264750">
        <w:rPr>
          <w:rFonts w:ascii="Georgia" w:hAnsi="Georgia"/>
          <w:sz w:val="22"/>
          <w:szCs w:val="22"/>
        </w:rPr>
        <w:t>Attività di aggregazione sociali (A2.29)</w:t>
      </w:r>
    </w:p>
    <w:p w:rsidR="00016E59" w:rsidRPr="00264750" w:rsidRDefault="00016E59" w:rsidP="007D172F">
      <w:pPr>
        <w:pStyle w:val="Paragrafoelenco"/>
        <w:numPr>
          <w:ilvl w:val="0"/>
          <w:numId w:val="19"/>
        </w:numPr>
        <w:spacing w:before="0" w:beforeAutospacing="0" w:after="0" w:afterAutospacing="0"/>
        <w:contextualSpacing/>
        <w:rPr>
          <w:rFonts w:ascii="Georgia" w:hAnsi="Georgia"/>
          <w:sz w:val="22"/>
          <w:szCs w:val="22"/>
        </w:rPr>
      </w:pPr>
      <w:r w:rsidRPr="00264750">
        <w:rPr>
          <w:rFonts w:ascii="Georgia" w:hAnsi="Georgia"/>
          <w:sz w:val="22"/>
          <w:szCs w:val="22"/>
        </w:rPr>
        <w:t>Affido familiare (A2.24)</w:t>
      </w:r>
    </w:p>
    <w:p w:rsidR="00016E59" w:rsidRPr="00264750" w:rsidRDefault="00016E59" w:rsidP="007D172F">
      <w:pPr>
        <w:pStyle w:val="Paragrafoelenco"/>
        <w:numPr>
          <w:ilvl w:val="0"/>
          <w:numId w:val="19"/>
        </w:numPr>
        <w:spacing w:before="0" w:beforeAutospacing="0" w:after="0" w:afterAutospacing="0"/>
        <w:contextualSpacing/>
        <w:rPr>
          <w:rFonts w:ascii="Georgia" w:hAnsi="Georgia"/>
          <w:sz w:val="22"/>
          <w:szCs w:val="22"/>
        </w:rPr>
      </w:pPr>
      <w:r w:rsidRPr="00264750">
        <w:rPr>
          <w:rFonts w:ascii="Georgia" w:hAnsi="Georgia"/>
          <w:sz w:val="22"/>
          <w:szCs w:val="22"/>
        </w:rPr>
        <w:t>Servizio di mediazione finanziaria (A2.30)</w:t>
      </w:r>
    </w:p>
    <w:p w:rsidR="00016E59" w:rsidRPr="00264750" w:rsidRDefault="00016E59" w:rsidP="007D172F">
      <w:pPr>
        <w:pStyle w:val="Paragrafoelenco"/>
        <w:numPr>
          <w:ilvl w:val="0"/>
          <w:numId w:val="19"/>
        </w:numPr>
        <w:spacing w:before="0" w:beforeAutospacing="0" w:after="0" w:afterAutospacing="0"/>
        <w:contextualSpacing/>
        <w:rPr>
          <w:rFonts w:ascii="Georgia" w:hAnsi="Georgia"/>
          <w:sz w:val="22"/>
          <w:szCs w:val="22"/>
        </w:rPr>
      </w:pPr>
      <w:r w:rsidRPr="00264750">
        <w:rPr>
          <w:rFonts w:ascii="Georgia" w:hAnsi="Georgia"/>
          <w:sz w:val="22"/>
          <w:szCs w:val="22"/>
        </w:rPr>
        <w:t>Altro (specificare) (A2.30)</w:t>
      </w:r>
    </w:p>
    <w:p w:rsidR="00016E59" w:rsidRPr="00264750" w:rsidRDefault="00016E59" w:rsidP="00016E59">
      <w:pPr>
        <w:pStyle w:val="Paragrafoelenco"/>
        <w:spacing w:before="0" w:beforeAutospacing="0" w:after="0" w:afterAutospacing="0"/>
        <w:ind w:left="1080"/>
        <w:contextualSpacing/>
        <w:rPr>
          <w:rFonts w:ascii="Georgia" w:hAnsi="Georgia"/>
          <w:sz w:val="22"/>
          <w:szCs w:val="22"/>
        </w:rPr>
      </w:pPr>
      <w:r w:rsidRPr="00264750">
        <w:rPr>
          <w:rFonts w:ascii="Georgia" w:hAnsi="Georgia"/>
          <w:sz w:val="22"/>
          <w:szCs w:val="22"/>
        </w:rPr>
        <w:t>_________________</w:t>
      </w:r>
    </w:p>
    <w:p w:rsidR="00016E59" w:rsidRPr="00264750" w:rsidRDefault="00016E59" w:rsidP="00016E59">
      <w:pPr>
        <w:spacing w:after="0"/>
        <w:rPr>
          <w:rFonts w:ascii="Georgia" w:hAnsi="Georgia" w:cs="Cambria"/>
          <w:b/>
        </w:rPr>
      </w:pPr>
    </w:p>
    <w:p w:rsidR="00016E59" w:rsidRPr="00264750" w:rsidRDefault="00016E59" w:rsidP="00016E59">
      <w:pPr>
        <w:spacing w:after="0"/>
        <w:rPr>
          <w:rFonts w:ascii="Georgia" w:hAnsi="Georgia" w:cs="Cambria"/>
          <w:i/>
        </w:rPr>
      </w:pPr>
      <w:r w:rsidRPr="00264750">
        <w:rPr>
          <w:rFonts w:ascii="Georgia" w:hAnsi="Georgia" w:cs="Cambria"/>
          <w:i/>
        </w:rPr>
        <w:t>Trasferimenti in denaro</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rPr>
        <w:t>Contributi per servizi alla persona (A1 15)</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rPr>
        <w:t>Contributi economici per cure o prestazioni sanitarie (A1.10)</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rPr>
        <w:t>Contributi economici per servizio trasporto e mobilità (A1. 16)</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rPr>
        <w:t>Buoni spesa o buoni pasto (A1.06)</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rPr>
        <w:t>Contributi economici per i servizi scolastici (A1.09)</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rPr>
        <w:t>Contributi economici erogati a titolo di prestito (A1.17)</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rPr>
        <w:t>Contributi economici per alloggio (A1. 05)</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rPr>
        <w:t>Contributi economici a integrazione del reddito familiare (A1.04)</w:t>
      </w:r>
    </w:p>
    <w:p w:rsidR="00016E59" w:rsidRDefault="00016E59" w:rsidP="007D172F">
      <w:pPr>
        <w:pStyle w:val="Paragrafoelenco"/>
        <w:numPr>
          <w:ilvl w:val="0"/>
          <w:numId w:val="20"/>
        </w:numPr>
        <w:spacing w:before="0" w:beforeAutospacing="0" w:after="0" w:afterAutospacing="0"/>
        <w:contextualSpacing/>
        <w:rPr>
          <w:rFonts w:ascii="Georgia" w:hAnsi="Georgia"/>
          <w:sz w:val="22"/>
          <w:szCs w:val="22"/>
        </w:rPr>
      </w:pPr>
      <w:r w:rsidRPr="00264750">
        <w:rPr>
          <w:rFonts w:ascii="Georgia" w:hAnsi="Georgia"/>
          <w:sz w:val="22"/>
          <w:szCs w:val="22"/>
        </w:rPr>
        <w:t>Assegnazioni economiche per il sostegno della domiciliarità e dell'autonomia personale (A1.11)</w:t>
      </w:r>
    </w:p>
    <w:p w:rsidR="00662FB5" w:rsidRPr="00662FB5" w:rsidRDefault="00662FB5" w:rsidP="00662FB5">
      <w:pPr>
        <w:pStyle w:val="Paragrafoelenco"/>
        <w:numPr>
          <w:ilvl w:val="0"/>
          <w:numId w:val="20"/>
        </w:numPr>
        <w:contextualSpacing/>
        <w:rPr>
          <w:rFonts w:ascii="Georgia" w:hAnsi="Georgia"/>
        </w:rPr>
      </w:pPr>
      <w:r w:rsidRPr="00662FB5">
        <w:rPr>
          <w:rFonts w:ascii="Georgia" w:hAnsi="Georgia"/>
        </w:rPr>
        <w:t>Contributi economici e integrazioni del reddito familiare stabiliti nell’ambito dei Progetti personalizzati SIA / REI – A9.03.01</w:t>
      </w:r>
    </w:p>
    <w:p w:rsidR="00016E59" w:rsidRPr="00264750" w:rsidRDefault="00016E59" w:rsidP="007D172F">
      <w:pPr>
        <w:numPr>
          <w:ilvl w:val="0"/>
          <w:numId w:val="20"/>
        </w:numPr>
        <w:spacing w:after="0" w:line="240" w:lineRule="auto"/>
        <w:contextualSpacing/>
        <w:rPr>
          <w:rFonts w:ascii="Georgia" w:hAnsi="Georgia"/>
        </w:rPr>
      </w:pPr>
      <w:r w:rsidRPr="00264750">
        <w:rPr>
          <w:rFonts w:ascii="Georgia" w:hAnsi="Georgia" w:cs="Cambria"/>
        </w:rPr>
        <w:t>Altro (specificare) (A1.21)</w:t>
      </w:r>
    </w:p>
    <w:p w:rsidR="00016E59" w:rsidRPr="00264750" w:rsidRDefault="00016E59" w:rsidP="00016E59">
      <w:pPr>
        <w:spacing w:after="0" w:line="240" w:lineRule="auto"/>
        <w:ind w:left="1080"/>
        <w:contextualSpacing/>
        <w:rPr>
          <w:rFonts w:ascii="Georgia" w:hAnsi="Georgia"/>
        </w:rPr>
      </w:pPr>
      <w:r w:rsidRPr="00264750">
        <w:rPr>
          <w:rFonts w:ascii="Georgia" w:hAnsi="Georgia" w:cs="Cambria"/>
        </w:rPr>
        <w:t>______________________</w:t>
      </w:r>
    </w:p>
    <w:p w:rsidR="00016E59" w:rsidRPr="00264750" w:rsidRDefault="00016E59" w:rsidP="00016E59">
      <w:pPr>
        <w:pStyle w:val="Standard"/>
        <w:spacing w:line="240" w:lineRule="exact"/>
        <w:ind w:left="57"/>
        <w:rPr>
          <w:rFonts w:ascii="Georgia" w:hAnsi="Georgia"/>
          <w:sz w:val="22"/>
          <w:szCs w:val="22"/>
        </w:rPr>
      </w:pPr>
    </w:p>
    <w:p w:rsidR="00016E59" w:rsidRPr="00264750" w:rsidRDefault="00016E59" w:rsidP="00016E59">
      <w:pPr>
        <w:spacing w:after="0"/>
        <w:rPr>
          <w:rFonts w:ascii="Georgia" w:hAnsi="Georgia" w:cs="Cambria"/>
          <w:b/>
        </w:rPr>
      </w:pPr>
      <w:r w:rsidRPr="00264750">
        <w:rPr>
          <w:rFonts w:ascii="Georgia" w:hAnsi="Georgia" w:cs="Cambria"/>
          <w:b/>
        </w:rPr>
        <w:t>INTERVENTI AFFERENTI ALLE POLITICHE DEL LAVORO</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Orientamento specialistico</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Accompagnamento al lavoro</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Tirocinio</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Erogazione dell’indennità di partecipazione a tirocini</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Attività di sostegno e supporto dei processi di apprendimento nei contesti lavorativi</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Accompagnamento al lavoro autonomo o all’avvio di impresa</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Accompagnamento alla formazione</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 xml:space="preserve">Accesso al micro-credito e altri strumenti finanziari </w:t>
      </w:r>
    </w:p>
    <w:p w:rsidR="00016E59" w:rsidRPr="00264750" w:rsidRDefault="00016E59" w:rsidP="007D172F">
      <w:pPr>
        <w:pStyle w:val="Paragrafoelenco"/>
        <w:numPr>
          <w:ilvl w:val="0"/>
          <w:numId w:val="21"/>
        </w:numPr>
        <w:spacing w:before="0" w:beforeAutospacing="0" w:after="0" w:afterAutospacing="0"/>
        <w:contextualSpacing/>
        <w:rPr>
          <w:rFonts w:ascii="Georgia" w:hAnsi="Georgia"/>
          <w:sz w:val="22"/>
          <w:szCs w:val="22"/>
        </w:rPr>
      </w:pPr>
      <w:r w:rsidRPr="00264750">
        <w:rPr>
          <w:rFonts w:ascii="Georgia" w:hAnsi="Georgia"/>
          <w:sz w:val="22"/>
          <w:szCs w:val="22"/>
        </w:rPr>
        <w:t>Altro (specificare)</w:t>
      </w:r>
    </w:p>
    <w:p w:rsidR="00016E59" w:rsidRPr="00264750" w:rsidRDefault="00016E59" w:rsidP="00016E59">
      <w:pPr>
        <w:pStyle w:val="Paragrafoelenco"/>
        <w:spacing w:before="0" w:beforeAutospacing="0" w:after="0" w:afterAutospacing="0"/>
        <w:ind w:left="1080"/>
        <w:contextualSpacing/>
        <w:rPr>
          <w:rFonts w:ascii="Georgia" w:hAnsi="Georgia"/>
          <w:sz w:val="22"/>
          <w:szCs w:val="22"/>
        </w:rPr>
      </w:pPr>
      <w:r w:rsidRPr="00264750">
        <w:rPr>
          <w:rFonts w:ascii="Georgia" w:hAnsi="Georgia"/>
          <w:sz w:val="22"/>
          <w:szCs w:val="22"/>
        </w:rPr>
        <w:t>_____________________</w:t>
      </w:r>
    </w:p>
    <w:p w:rsidR="00016E59" w:rsidRPr="00264750" w:rsidRDefault="00016E59" w:rsidP="00016E59">
      <w:pPr>
        <w:spacing w:after="0"/>
        <w:rPr>
          <w:rFonts w:ascii="Georgia" w:hAnsi="Georgia" w:cs="Cambria"/>
          <w:b/>
        </w:rPr>
      </w:pPr>
    </w:p>
    <w:p w:rsidR="00016E59" w:rsidRPr="00264750" w:rsidRDefault="00016E59" w:rsidP="00016E59">
      <w:pPr>
        <w:spacing w:after="0"/>
        <w:rPr>
          <w:rFonts w:ascii="Georgia" w:hAnsi="Georgia" w:cs="Cambria"/>
          <w:b/>
        </w:rPr>
      </w:pPr>
      <w:r w:rsidRPr="00264750">
        <w:rPr>
          <w:rFonts w:ascii="Georgia" w:hAnsi="Georgia" w:cs="Cambria"/>
          <w:b/>
        </w:rPr>
        <w:t>INTERVENTI AFFERENTI ALLA FORMAZIONE</w:t>
      </w:r>
    </w:p>
    <w:p w:rsidR="00016E59" w:rsidRPr="00264750" w:rsidRDefault="00016E59" w:rsidP="007D172F">
      <w:pPr>
        <w:pStyle w:val="Paragrafoelenco"/>
        <w:numPr>
          <w:ilvl w:val="0"/>
          <w:numId w:val="22"/>
        </w:numPr>
        <w:spacing w:before="0" w:beforeAutospacing="0" w:after="0" w:afterAutospacing="0"/>
        <w:contextualSpacing/>
        <w:rPr>
          <w:rFonts w:ascii="Georgia" w:hAnsi="Georgia"/>
          <w:sz w:val="22"/>
          <w:szCs w:val="22"/>
        </w:rPr>
      </w:pPr>
      <w:r w:rsidRPr="00264750">
        <w:rPr>
          <w:rFonts w:ascii="Georgia" w:hAnsi="Georgia"/>
          <w:sz w:val="22"/>
          <w:szCs w:val="22"/>
        </w:rPr>
        <w:t>Formazione per il conseguimento di Qualifiche professionali</w:t>
      </w:r>
    </w:p>
    <w:p w:rsidR="00016E59" w:rsidRPr="00264750" w:rsidRDefault="00016E59" w:rsidP="007D172F">
      <w:pPr>
        <w:pStyle w:val="Paragrafoelenco"/>
        <w:numPr>
          <w:ilvl w:val="0"/>
          <w:numId w:val="22"/>
        </w:numPr>
        <w:spacing w:before="0" w:beforeAutospacing="0" w:after="0" w:afterAutospacing="0"/>
        <w:contextualSpacing/>
        <w:rPr>
          <w:rFonts w:ascii="Georgia" w:hAnsi="Georgia"/>
          <w:sz w:val="22"/>
          <w:szCs w:val="22"/>
        </w:rPr>
      </w:pPr>
      <w:r w:rsidRPr="00264750">
        <w:rPr>
          <w:rFonts w:ascii="Georgia" w:hAnsi="Georgia"/>
          <w:sz w:val="22"/>
          <w:szCs w:val="22"/>
        </w:rPr>
        <w:t>Formazione per lo sviluppo di competenze trasversali e di base</w:t>
      </w:r>
    </w:p>
    <w:p w:rsidR="00016E59" w:rsidRPr="00264750" w:rsidRDefault="00016E59" w:rsidP="007D172F">
      <w:pPr>
        <w:pStyle w:val="Paragrafoelenco"/>
        <w:numPr>
          <w:ilvl w:val="0"/>
          <w:numId w:val="22"/>
        </w:numPr>
        <w:spacing w:before="0" w:beforeAutospacing="0" w:after="0" w:afterAutospacing="0"/>
        <w:contextualSpacing/>
        <w:rPr>
          <w:rFonts w:ascii="Georgia" w:hAnsi="Georgia"/>
          <w:sz w:val="22"/>
          <w:szCs w:val="22"/>
        </w:rPr>
      </w:pPr>
      <w:r w:rsidRPr="00264750">
        <w:rPr>
          <w:rFonts w:ascii="Georgia" w:hAnsi="Georgia"/>
          <w:sz w:val="22"/>
          <w:szCs w:val="22"/>
        </w:rPr>
        <w:t>Altra formazione breve</w:t>
      </w:r>
    </w:p>
    <w:p w:rsidR="00016E59" w:rsidRPr="00264750" w:rsidRDefault="00016E59" w:rsidP="007D172F">
      <w:pPr>
        <w:pStyle w:val="Paragrafoelenco"/>
        <w:numPr>
          <w:ilvl w:val="0"/>
          <w:numId w:val="22"/>
        </w:numPr>
        <w:spacing w:before="0" w:beforeAutospacing="0" w:after="0" w:afterAutospacing="0"/>
        <w:contextualSpacing/>
        <w:rPr>
          <w:rFonts w:ascii="Georgia" w:hAnsi="Georgia"/>
          <w:sz w:val="22"/>
          <w:szCs w:val="22"/>
        </w:rPr>
      </w:pPr>
      <w:r w:rsidRPr="00264750">
        <w:rPr>
          <w:rFonts w:ascii="Georgia" w:hAnsi="Georgia"/>
          <w:sz w:val="22"/>
          <w:szCs w:val="22"/>
        </w:rPr>
        <w:t>Indennità di frequenza ai percorsi formativi</w:t>
      </w:r>
    </w:p>
    <w:p w:rsidR="00016E59" w:rsidRPr="00264750" w:rsidRDefault="00016E59" w:rsidP="007D172F">
      <w:pPr>
        <w:pStyle w:val="Paragrafoelenco"/>
        <w:numPr>
          <w:ilvl w:val="0"/>
          <w:numId w:val="22"/>
        </w:numPr>
        <w:spacing w:before="0" w:beforeAutospacing="0" w:after="0" w:afterAutospacing="0"/>
        <w:contextualSpacing/>
        <w:rPr>
          <w:rFonts w:ascii="Georgia" w:hAnsi="Georgia"/>
          <w:sz w:val="22"/>
          <w:szCs w:val="22"/>
        </w:rPr>
      </w:pPr>
      <w:r w:rsidRPr="00264750">
        <w:rPr>
          <w:rFonts w:ascii="Georgia" w:hAnsi="Georgia"/>
          <w:sz w:val="22"/>
          <w:szCs w:val="22"/>
        </w:rPr>
        <w:t xml:space="preserve">Certificazione delle competenze, anche per acquisizione di qualifica professionale </w:t>
      </w:r>
    </w:p>
    <w:p w:rsidR="00016E59" w:rsidRPr="00264750" w:rsidRDefault="00016E59" w:rsidP="007D172F">
      <w:pPr>
        <w:pStyle w:val="Paragrafoelenco"/>
        <w:numPr>
          <w:ilvl w:val="0"/>
          <w:numId w:val="22"/>
        </w:numPr>
        <w:spacing w:before="0" w:beforeAutospacing="0" w:after="0" w:afterAutospacing="0"/>
        <w:contextualSpacing/>
        <w:rPr>
          <w:rFonts w:ascii="Georgia" w:hAnsi="Georgia"/>
          <w:sz w:val="22"/>
          <w:szCs w:val="22"/>
        </w:rPr>
      </w:pPr>
      <w:r w:rsidRPr="00264750">
        <w:rPr>
          <w:rFonts w:ascii="Georgia" w:hAnsi="Georgia"/>
          <w:sz w:val="22"/>
          <w:szCs w:val="22"/>
        </w:rPr>
        <w:t>Attività a supporto della partecipazione a percorsi formativi</w:t>
      </w:r>
    </w:p>
    <w:p w:rsidR="00016E59" w:rsidRPr="00264750" w:rsidRDefault="00016E59" w:rsidP="007D172F">
      <w:pPr>
        <w:pStyle w:val="Paragrafoelenco"/>
        <w:numPr>
          <w:ilvl w:val="0"/>
          <w:numId w:val="22"/>
        </w:numPr>
        <w:spacing w:before="0" w:beforeAutospacing="0" w:after="0" w:afterAutospacing="0"/>
        <w:contextualSpacing/>
        <w:rPr>
          <w:rFonts w:ascii="Georgia" w:hAnsi="Georgia"/>
          <w:sz w:val="22"/>
          <w:szCs w:val="22"/>
        </w:rPr>
      </w:pPr>
      <w:r w:rsidRPr="00264750">
        <w:rPr>
          <w:rFonts w:ascii="Georgia" w:hAnsi="Georgia"/>
          <w:sz w:val="22"/>
          <w:szCs w:val="22"/>
        </w:rPr>
        <w:t>Altro (specificare)</w:t>
      </w:r>
    </w:p>
    <w:p w:rsidR="00016E59" w:rsidRPr="00264750" w:rsidRDefault="00016E59" w:rsidP="00016E59">
      <w:pPr>
        <w:pStyle w:val="Paragrafoelenco"/>
        <w:spacing w:before="0" w:beforeAutospacing="0" w:after="0" w:afterAutospacing="0"/>
        <w:ind w:left="1080"/>
        <w:contextualSpacing/>
        <w:rPr>
          <w:rFonts w:ascii="Georgia" w:hAnsi="Georgia"/>
          <w:sz w:val="22"/>
          <w:szCs w:val="22"/>
        </w:rPr>
      </w:pPr>
      <w:r w:rsidRPr="00264750">
        <w:rPr>
          <w:rFonts w:ascii="Georgia" w:hAnsi="Georgia"/>
          <w:sz w:val="22"/>
          <w:szCs w:val="22"/>
        </w:rPr>
        <w:t>_________________</w:t>
      </w:r>
    </w:p>
    <w:p w:rsidR="00016E59" w:rsidRPr="00264750" w:rsidRDefault="00016E59" w:rsidP="00016E59">
      <w:pPr>
        <w:spacing w:after="0"/>
        <w:rPr>
          <w:rFonts w:ascii="Georgia" w:hAnsi="Georgia"/>
          <w:b/>
        </w:rPr>
      </w:pPr>
    </w:p>
    <w:p w:rsidR="00016E59" w:rsidRPr="00264750" w:rsidRDefault="00016E59" w:rsidP="00016E59">
      <w:pPr>
        <w:spacing w:after="0"/>
        <w:rPr>
          <w:rFonts w:ascii="Georgia" w:hAnsi="Georgia" w:cs="Cambria"/>
          <w:b/>
        </w:rPr>
      </w:pPr>
      <w:r w:rsidRPr="00264750">
        <w:rPr>
          <w:rFonts w:ascii="Georgia" w:hAnsi="Georgia" w:cs="Cambria"/>
          <w:b/>
        </w:rPr>
        <w:t>INTERVENTI AFFERENTI ALLE POLITICHE SANITARIE E SOCIO-SANITARIE</w:t>
      </w:r>
    </w:p>
    <w:p w:rsidR="00016E59" w:rsidRPr="00264750" w:rsidRDefault="00016E59" w:rsidP="007D172F">
      <w:pPr>
        <w:pStyle w:val="Paragrafoelenco"/>
        <w:numPr>
          <w:ilvl w:val="0"/>
          <w:numId w:val="23"/>
        </w:numPr>
        <w:spacing w:before="0" w:beforeAutospacing="0" w:after="0" w:afterAutospacing="0"/>
        <w:contextualSpacing/>
        <w:rPr>
          <w:rFonts w:ascii="Georgia" w:eastAsia="Times New Roman" w:hAnsi="Georgia"/>
          <w:sz w:val="22"/>
          <w:szCs w:val="22"/>
        </w:rPr>
      </w:pPr>
      <w:r w:rsidRPr="00264750">
        <w:rPr>
          <w:rFonts w:ascii="Georgia" w:eastAsia="Times New Roman" w:hAnsi="Georgia" w:cs="Arial"/>
          <w:color w:val="000000"/>
          <w:sz w:val="22"/>
          <w:szCs w:val="22"/>
        </w:rPr>
        <w:t>percorsi assistenziali integrati</w:t>
      </w:r>
    </w:p>
    <w:p w:rsidR="00016E59" w:rsidRPr="00264750" w:rsidRDefault="00016E59" w:rsidP="007D172F">
      <w:pPr>
        <w:pStyle w:val="Paragrafoelenco"/>
        <w:numPr>
          <w:ilvl w:val="0"/>
          <w:numId w:val="23"/>
        </w:numPr>
        <w:spacing w:before="0" w:beforeAutospacing="0" w:after="0" w:afterAutospacing="0"/>
        <w:contextualSpacing/>
        <w:rPr>
          <w:rFonts w:ascii="Georgia" w:eastAsia="Times New Roman" w:hAnsi="Georgia"/>
          <w:sz w:val="22"/>
          <w:szCs w:val="22"/>
        </w:rPr>
      </w:pPr>
      <w:r w:rsidRPr="00264750">
        <w:rPr>
          <w:rFonts w:ascii="Georgia" w:eastAsia="Times New Roman" w:hAnsi="Georgia" w:cs="Arial"/>
          <w:color w:val="000000"/>
          <w:sz w:val="22"/>
          <w:szCs w:val="22"/>
        </w:rPr>
        <w:t>cure domiciliari  (di base, ADI di I° - II° livello - III° livello)</w:t>
      </w:r>
    </w:p>
    <w:p w:rsidR="00016E59" w:rsidRPr="00264750" w:rsidRDefault="00016E59" w:rsidP="007D172F">
      <w:pPr>
        <w:pStyle w:val="Paragrafoelenco"/>
        <w:numPr>
          <w:ilvl w:val="0"/>
          <w:numId w:val="23"/>
        </w:numPr>
        <w:spacing w:before="0" w:beforeAutospacing="0" w:after="0" w:afterAutospacing="0"/>
        <w:contextualSpacing/>
        <w:rPr>
          <w:rFonts w:ascii="Georgia" w:eastAsia="Times New Roman" w:hAnsi="Georgia"/>
          <w:sz w:val="22"/>
          <w:szCs w:val="22"/>
        </w:rPr>
      </w:pPr>
      <w:r w:rsidRPr="00264750">
        <w:rPr>
          <w:rFonts w:ascii="Georgia" w:eastAsia="Times New Roman" w:hAnsi="Georgia" w:cs="Arial"/>
          <w:color w:val="000000"/>
          <w:sz w:val="22"/>
          <w:szCs w:val="22"/>
        </w:rPr>
        <w:t xml:space="preserve">assistenza sociosanitaria specialistica (es. a persone con disturbi mentali o con dipendenze patologiche, a persone con disabilità, a minori, famiglie, ecc.) </w:t>
      </w:r>
    </w:p>
    <w:p w:rsidR="00016E59" w:rsidRPr="00264750" w:rsidRDefault="00016E59" w:rsidP="007D172F">
      <w:pPr>
        <w:pStyle w:val="Paragrafoelenco"/>
        <w:numPr>
          <w:ilvl w:val="0"/>
          <w:numId w:val="23"/>
        </w:numPr>
        <w:spacing w:before="0" w:beforeAutospacing="0" w:after="0" w:afterAutospacing="0"/>
        <w:contextualSpacing/>
        <w:rPr>
          <w:rFonts w:ascii="Georgia" w:eastAsia="Times New Roman" w:hAnsi="Georgia"/>
          <w:sz w:val="22"/>
          <w:szCs w:val="22"/>
        </w:rPr>
      </w:pPr>
      <w:r w:rsidRPr="00264750">
        <w:rPr>
          <w:rFonts w:ascii="Georgia" w:eastAsia="Times New Roman" w:hAnsi="Georgia"/>
          <w:sz w:val="22"/>
          <w:szCs w:val="22"/>
        </w:rPr>
        <w:t xml:space="preserve">Assistenza residenziale extra-ospedaliera ad elevato impegno sanitario; </w:t>
      </w:r>
    </w:p>
    <w:p w:rsidR="00016E59" w:rsidRPr="00264750" w:rsidRDefault="00016E59" w:rsidP="007D172F">
      <w:pPr>
        <w:pStyle w:val="Paragrafoelenco"/>
        <w:numPr>
          <w:ilvl w:val="0"/>
          <w:numId w:val="23"/>
        </w:numPr>
        <w:spacing w:before="0" w:beforeAutospacing="0" w:after="0" w:afterAutospacing="0"/>
        <w:contextualSpacing/>
        <w:rPr>
          <w:rFonts w:ascii="Georgia" w:eastAsia="Times New Roman" w:hAnsi="Georgia"/>
          <w:sz w:val="22"/>
          <w:szCs w:val="22"/>
        </w:rPr>
      </w:pPr>
      <w:r w:rsidRPr="00264750">
        <w:rPr>
          <w:rFonts w:ascii="Georgia" w:eastAsia="Times New Roman" w:hAnsi="Georgia" w:cs="Arial"/>
          <w:color w:val="000000"/>
          <w:sz w:val="22"/>
          <w:szCs w:val="22"/>
        </w:rPr>
        <w:lastRenderedPageBreak/>
        <w:t xml:space="preserve">assistenza sociosanitaria residenziale specialistica ( es. a minori con disturbi in ambito neuropsichiatrico e del neurosviluppo, a persone con disabilità o con disturbi mentali, a persone con dipendenze patologiche, ecc.) </w:t>
      </w:r>
    </w:p>
    <w:p w:rsidR="00016E59" w:rsidRPr="00264750" w:rsidRDefault="00016E59" w:rsidP="007D172F">
      <w:pPr>
        <w:pStyle w:val="Paragrafoelenco"/>
        <w:numPr>
          <w:ilvl w:val="0"/>
          <w:numId w:val="23"/>
        </w:numPr>
        <w:spacing w:before="0" w:beforeAutospacing="0" w:after="0" w:afterAutospacing="0"/>
        <w:contextualSpacing/>
        <w:rPr>
          <w:rFonts w:ascii="Georgia" w:hAnsi="Georgia" w:cs="Cambria"/>
          <w:b/>
          <w:sz w:val="22"/>
          <w:szCs w:val="22"/>
        </w:rPr>
      </w:pPr>
      <w:r w:rsidRPr="00264750">
        <w:rPr>
          <w:rFonts w:ascii="Georgia" w:eastAsia="Times New Roman" w:hAnsi="Georgia" w:cs="Arial"/>
          <w:color w:val="000000"/>
          <w:sz w:val="22"/>
          <w:szCs w:val="22"/>
        </w:rPr>
        <w:t>altro ________________________</w:t>
      </w:r>
    </w:p>
    <w:p w:rsidR="00016E59" w:rsidRPr="00264750" w:rsidRDefault="00016E59" w:rsidP="00016E59">
      <w:pPr>
        <w:pStyle w:val="Paragrafoelenco"/>
        <w:spacing w:before="0" w:beforeAutospacing="0" w:after="0" w:afterAutospacing="0"/>
        <w:ind w:left="1080"/>
        <w:rPr>
          <w:rFonts w:ascii="Georgia" w:eastAsia="Times New Roman" w:hAnsi="Georgia" w:cs="Arial"/>
          <w:color w:val="000000"/>
          <w:sz w:val="22"/>
          <w:szCs w:val="22"/>
          <w:highlight w:val="yellow"/>
        </w:rPr>
      </w:pPr>
    </w:p>
    <w:p w:rsidR="00016E59" w:rsidRPr="00264750" w:rsidRDefault="00016E59" w:rsidP="00016E59">
      <w:pPr>
        <w:spacing w:after="0"/>
        <w:rPr>
          <w:rFonts w:ascii="Georgia" w:hAnsi="Georgia"/>
          <w:b/>
        </w:rPr>
      </w:pPr>
    </w:p>
    <w:p w:rsidR="00016E59" w:rsidRPr="00264750" w:rsidRDefault="00016E59" w:rsidP="00016E59">
      <w:pPr>
        <w:spacing w:after="0"/>
        <w:rPr>
          <w:rFonts w:ascii="Georgia" w:hAnsi="Georgia"/>
          <w:b/>
        </w:rPr>
      </w:pPr>
      <w:r w:rsidRPr="00264750">
        <w:rPr>
          <w:rFonts w:ascii="Georgia" w:hAnsi="Georgia"/>
          <w:b/>
        </w:rPr>
        <w:t>ATTIVITA’ SVOLTE IN COLLABORAZIONE CON ENTI DEL TERZO SETTORE</w:t>
      </w:r>
      <w:r w:rsidRPr="00264750">
        <w:rPr>
          <w:rStyle w:val="Rimandonotaapidipagina"/>
          <w:rFonts w:ascii="Georgia" w:hAnsi="Georgia"/>
          <w:b/>
        </w:rPr>
        <w:footnoteReference w:id="2"/>
      </w:r>
      <w:r w:rsidRPr="00264750">
        <w:rPr>
          <w:rFonts w:ascii="Georgia" w:hAnsi="Georgia"/>
          <w:b/>
        </w:rPr>
        <w:t xml:space="preserve"> (ES. DI TIPO CULTURALE, SOCIALE E VOLONTARIATO) </w:t>
      </w:r>
    </w:p>
    <w:p w:rsidR="00016E59" w:rsidRPr="00264750" w:rsidRDefault="00016E59" w:rsidP="007D172F">
      <w:pPr>
        <w:pStyle w:val="Paragrafoelenco"/>
        <w:numPr>
          <w:ilvl w:val="0"/>
          <w:numId w:val="24"/>
        </w:numPr>
        <w:spacing w:before="0" w:beforeAutospacing="0" w:after="0" w:afterAutospacing="0"/>
        <w:contextualSpacing/>
        <w:rPr>
          <w:rFonts w:ascii="Georgia" w:hAnsi="Georgia"/>
          <w:b/>
          <w:sz w:val="22"/>
          <w:szCs w:val="22"/>
        </w:rPr>
      </w:pPr>
      <w:r w:rsidRPr="00264750">
        <w:rPr>
          <w:rFonts w:ascii="Georgia" w:hAnsi="Georgia"/>
          <w:sz w:val="22"/>
          <w:szCs w:val="22"/>
        </w:rPr>
        <w:t>Corsi di lingua italiana per immigrati /stranieri</w:t>
      </w:r>
    </w:p>
    <w:p w:rsidR="00016E59" w:rsidRPr="00264750" w:rsidRDefault="00016E59" w:rsidP="007D172F">
      <w:pPr>
        <w:pStyle w:val="Paragrafoelenco"/>
        <w:numPr>
          <w:ilvl w:val="0"/>
          <w:numId w:val="24"/>
        </w:numPr>
        <w:spacing w:before="0" w:beforeAutospacing="0" w:after="0" w:afterAutospacing="0"/>
        <w:contextualSpacing/>
        <w:rPr>
          <w:rFonts w:ascii="Georgia" w:hAnsi="Georgia"/>
          <w:sz w:val="22"/>
          <w:szCs w:val="22"/>
        </w:rPr>
      </w:pPr>
      <w:r w:rsidRPr="00264750">
        <w:rPr>
          <w:rFonts w:ascii="Georgia" w:hAnsi="Georgia"/>
          <w:sz w:val="22"/>
          <w:szCs w:val="22"/>
        </w:rPr>
        <w:t>Attività culturali e ricreative</w:t>
      </w:r>
    </w:p>
    <w:p w:rsidR="00016E59" w:rsidRPr="00264750" w:rsidRDefault="00016E59" w:rsidP="007D172F">
      <w:pPr>
        <w:pStyle w:val="Paragrafoelenco"/>
        <w:numPr>
          <w:ilvl w:val="0"/>
          <w:numId w:val="24"/>
        </w:numPr>
        <w:spacing w:before="0" w:beforeAutospacing="0" w:after="0" w:afterAutospacing="0"/>
        <w:contextualSpacing/>
        <w:rPr>
          <w:rFonts w:ascii="Georgia" w:hAnsi="Georgia"/>
          <w:sz w:val="22"/>
          <w:szCs w:val="22"/>
        </w:rPr>
      </w:pPr>
      <w:r w:rsidRPr="00264750">
        <w:rPr>
          <w:rFonts w:ascii="Georgia" w:hAnsi="Georgia"/>
          <w:sz w:val="22"/>
          <w:szCs w:val="22"/>
        </w:rPr>
        <w:t>Servizi di prossimità/buon vicinato/gruppi di auto-aiuto</w:t>
      </w:r>
    </w:p>
    <w:p w:rsidR="00016E59" w:rsidRPr="00264750" w:rsidRDefault="00016E59" w:rsidP="007D172F">
      <w:pPr>
        <w:pStyle w:val="Paragrafoelenco"/>
        <w:numPr>
          <w:ilvl w:val="0"/>
          <w:numId w:val="24"/>
        </w:numPr>
        <w:spacing w:before="0" w:beforeAutospacing="0" w:after="0" w:afterAutospacing="0"/>
        <w:contextualSpacing/>
        <w:rPr>
          <w:rFonts w:ascii="Georgia" w:hAnsi="Georgia"/>
          <w:sz w:val="22"/>
          <w:szCs w:val="22"/>
        </w:rPr>
      </w:pPr>
      <w:r w:rsidRPr="00264750">
        <w:rPr>
          <w:rFonts w:ascii="Georgia" w:hAnsi="Georgia"/>
          <w:sz w:val="22"/>
          <w:szCs w:val="22"/>
        </w:rPr>
        <w:t>Mediazione sociale</w:t>
      </w:r>
    </w:p>
    <w:p w:rsidR="00016E59" w:rsidRPr="00264750" w:rsidRDefault="00016E59" w:rsidP="007D172F">
      <w:pPr>
        <w:pStyle w:val="Paragrafoelenco"/>
        <w:numPr>
          <w:ilvl w:val="0"/>
          <w:numId w:val="24"/>
        </w:numPr>
        <w:spacing w:before="0" w:beforeAutospacing="0" w:after="0" w:afterAutospacing="0"/>
        <w:contextualSpacing/>
        <w:rPr>
          <w:rFonts w:ascii="Georgia" w:hAnsi="Georgia"/>
          <w:sz w:val="22"/>
          <w:szCs w:val="22"/>
        </w:rPr>
      </w:pPr>
      <w:r w:rsidRPr="00264750">
        <w:rPr>
          <w:rFonts w:ascii="Georgia" w:hAnsi="Georgia"/>
          <w:sz w:val="22"/>
          <w:szCs w:val="22"/>
        </w:rPr>
        <w:t>Partecipazione ad attività di volontariato, associazionismo e servizi di comunità</w:t>
      </w:r>
    </w:p>
    <w:p w:rsidR="00016E59" w:rsidRPr="00264750" w:rsidRDefault="00016E59" w:rsidP="007D172F">
      <w:pPr>
        <w:pStyle w:val="Paragrafoelenco"/>
        <w:numPr>
          <w:ilvl w:val="0"/>
          <w:numId w:val="24"/>
        </w:numPr>
        <w:spacing w:before="0" w:beforeAutospacing="0" w:after="0" w:afterAutospacing="0"/>
        <w:contextualSpacing/>
        <w:rPr>
          <w:rFonts w:ascii="Georgia" w:hAnsi="Georgia"/>
          <w:sz w:val="22"/>
          <w:szCs w:val="22"/>
        </w:rPr>
      </w:pPr>
      <w:r w:rsidRPr="00264750">
        <w:rPr>
          <w:rFonts w:ascii="Georgia" w:hAnsi="Georgia"/>
          <w:sz w:val="22"/>
          <w:szCs w:val="22"/>
        </w:rPr>
        <w:t>Servizi di accoglienza adulti ed anziani</w:t>
      </w:r>
    </w:p>
    <w:p w:rsidR="00016E59" w:rsidRPr="00264750" w:rsidRDefault="00016E59" w:rsidP="007D172F">
      <w:pPr>
        <w:pStyle w:val="Paragrafoelenco"/>
        <w:numPr>
          <w:ilvl w:val="0"/>
          <w:numId w:val="24"/>
        </w:numPr>
        <w:spacing w:before="0" w:beforeAutospacing="0" w:after="0" w:afterAutospacing="0"/>
        <w:contextualSpacing/>
        <w:jc w:val="both"/>
        <w:rPr>
          <w:rFonts w:ascii="Georgia" w:hAnsi="Georgia"/>
          <w:sz w:val="22"/>
          <w:szCs w:val="22"/>
        </w:rPr>
      </w:pPr>
      <w:r w:rsidRPr="00264750">
        <w:rPr>
          <w:rFonts w:ascii="Georgia" w:hAnsi="Georgia"/>
          <w:sz w:val="22"/>
          <w:szCs w:val="22"/>
        </w:rPr>
        <w:t>Sostegno scolastico: sostegno a bambini e ragazzi nelle attività di studio.</w:t>
      </w:r>
    </w:p>
    <w:p w:rsidR="00016E59" w:rsidRPr="00264750" w:rsidRDefault="00016E59" w:rsidP="007D172F">
      <w:pPr>
        <w:pStyle w:val="Paragrafoelenco"/>
        <w:numPr>
          <w:ilvl w:val="0"/>
          <w:numId w:val="24"/>
        </w:numPr>
        <w:spacing w:before="0" w:beforeAutospacing="0" w:after="0" w:afterAutospacing="0"/>
        <w:contextualSpacing/>
        <w:jc w:val="both"/>
        <w:rPr>
          <w:rFonts w:ascii="Georgia" w:hAnsi="Georgia"/>
          <w:sz w:val="22"/>
          <w:szCs w:val="22"/>
        </w:rPr>
      </w:pPr>
      <w:r w:rsidRPr="00264750">
        <w:rPr>
          <w:rFonts w:ascii="Georgia" w:hAnsi="Georgia"/>
          <w:sz w:val="22"/>
          <w:szCs w:val="22"/>
        </w:rPr>
        <w:t>Sostegno e orientamento alla ricerca di lavoro: assistenza nella compilazione di C.V. e delle domande di lavoro, preparazione ai colloqui.</w:t>
      </w:r>
    </w:p>
    <w:p w:rsidR="00016E59" w:rsidRPr="00264750" w:rsidRDefault="00016E59" w:rsidP="007D172F">
      <w:pPr>
        <w:pStyle w:val="Paragrafoelenco"/>
        <w:numPr>
          <w:ilvl w:val="0"/>
          <w:numId w:val="24"/>
        </w:numPr>
        <w:spacing w:before="0" w:beforeAutospacing="0" w:after="0" w:afterAutospacing="0"/>
        <w:contextualSpacing/>
        <w:jc w:val="both"/>
        <w:rPr>
          <w:rFonts w:ascii="Georgia" w:hAnsi="Georgia"/>
          <w:sz w:val="22"/>
          <w:szCs w:val="22"/>
        </w:rPr>
      </w:pPr>
      <w:r w:rsidRPr="00264750">
        <w:rPr>
          <w:rFonts w:ascii="Georgia" w:hAnsi="Georgia"/>
          <w:sz w:val="22"/>
          <w:szCs w:val="22"/>
        </w:rPr>
        <w:t>Consulenza nella gestione del bilancio familiare: supporto alla pianificazione e gestione delle spese.</w:t>
      </w:r>
    </w:p>
    <w:p w:rsidR="00016E59" w:rsidRPr="00264750" w:rsidRDefault="00016E59" w:rsidP="007D172F">
      <w:pPr>
        <w:pStyle w:val="Paragrafoelenco"/>
        <w:numPr>
          <w:ilvl w:val="0"/>
          <w:numId w:val="24"/>
        </w:numPr>
        <w:spacing w:before="0" w:beforeAutospacing="0" w:after="0" w:afterAutospacing="0"/>
        <w:contextualSpacing/>
        <w:jc w:val="both"/>
        <w:rPr>
          <w:rFonts w:ascii="Georgia" w:hAnsi="Georgia"/>
          <w:sz w:val="22"/>
          <w:szCs w:val="22"/>
        </w:rPr>
      </w:pPr>
      <w:r w:rsidRPr="00264750">
        <w:rPr>
          <w:rFonts w:ascii="Georgia" w:hAnsi="Georgia"/>
          <w:sz w:val="22"/>
          <w:szCs w:val="22"/>
        </w:rPr>
        <w:t xml:space="preserve">Supporto in risposta ai bisogni primari (contributi economici una tantum; Distribuzione farmaci; Distribuzione indumenti; Distribuzioni viveri; Docce e igiene personale) </w:t>
      </w:r>
    </w:p>
    <w:p w:rsidR="00016E59" w:rsidRPr="00264750" w:rsidRDefault="00016E59" w:rsidP="007D172F">
      <w:pPr>
        <w:pStyle w:val="Paragrafoelenco"/>
        <w:numPr>
          <w:ilvl w:val="0"/>
          <w:numId w:val="24"/>
        </w:numPr>
        <w:spacing w:before="0" w:beforeAutospacing="0" w:after="0" w:afterAutospacing="0"/>
        <w:contextualSpacing/>
        <w:jc w:val="both"/>
        <w:rPr>
          <w:rFonts w:ascii="Georgia" w:hAnsi="Georgia"/>
          <w:sz w:val="22"/>
          <w:szCs w:val="22"/>
        </w:rPr>
      </w:pPr>
      <w:r w:rsidRPr="00264750">
        <w:rPr>
          <w:rFonts w:ascii="Georgia" w:hAnsi="Georgia"/>
          <w:sz w:val="22"/>
          <w:szCs w:val="22"/>
        </w:rPr>
        <w:t>Mense</w:t>
      </w:r>
    </w:p>
    <w:p w:rsidR="00016E59" w:rsidRPr="00264750" w:rsidRDefault="00016E59" w:rsidP="007D172F">
      <w:pPr>
        <w:pStyle w:val="Paragrafoelenco"/>
        <w:numPr>
          <w:ilvl w:val="0"/>
          <w:numId w:val="24"/>
        </w:numPr>
        <w:spacing w:before="0" w:beforeAutospacing="0" w:after="0" w:afterAutospacing="0"/>
        <w:contextualSpacing/>
        <w:jc w:val="both"/>
        <w:rPr>
          <w:rFonts w:ascii="Georgia" w:hAnsi="Georgia"/>
          <w:sz w:val="22"/>
          <w:szCs w:val="22"/>
        </w:rPr>
      </w:pPr>
      <w:r w:rsidRPr="00264750">
        <w:rPr>
          <w:rFonts w:ascii="Georgia" w:hAnsi="Georgia"/>
          <w:sz w:val="22"/>
          <w:szCs w:val="22"/>
        </w:rPr>
        <w:t xml:space="preserve">Accoglienza notturna </w:t>
      </w:r>
    </w:p>
    <w:p w:rsidR="00016E59" w:rsidRPr="00264750" w:rsidRDefault="00016E59" w:rsidP="007D172F">
      <w:pPr>
        <w:pStyle w:val="Paragrafoelenco"/>
        <w:numPr>
          <w:ilvl w:val="0"/>
          <w:numId w:val="24"/>
        </w:numPr>
        <w:spacing w:before="0" w:beforeAutospacing="0" w:after="0" w:afterAutospacing="0"/>
        <w:contextualSpacing/>
        <w:jc w:val="both"/>
        <w:rPr>
          <w:rFonts w:ascii="Georgia" w:hAnsi="Georgia"/>
          <w:sz w:val="22"/>
          <w:szCs w:val="22"/>
        </w:rPr>
      </w:pPr>
      <w:r w:rsidRPr="00264750">
        <w:rPr>
          <w:rFonts w:ascii="Georgia" w:hAnsi="Georgia"/>
          <w:sz w:val="22"/>
          <w:szCs w:val="22"/>
        </w:rPr>
        <w:t>Accoglienza diurna</w:t>
      </w:r>
    </w:p>
    <w:p w:rsidR="00016E59" w:rsidRPr="00264750" w:rsidRDefault="00016E59" w:rsidP="007D172F">
      <w:pPr>
        <w:pStyle w:val="Paragrafoelenco"/>
        <w:numPr>
          <w:ilvl w:val="0"/>
          <w:numId w:val="24"/>
        </w:numPr>
        <w:spacing w:before="0" w:beforeAutospacing="0" w:after="0" w:afterAutospacing="0"/>
        <w:contextualSpacing/>
        <w:jc w:val="both"/>
        <w:rPr>
          <w:rFonts w:ascii="Georgia" w:hAnsi="Georgia"/>
          <w:sz w:val="22"/>
          <w:szCs w:val="22"/>
        </w:rPr>
      </w:pPr>
      <w:r w:rsidRPr="00264750">
        <w:rPr>
          <w:rFonts w:ascii="Georgia" w:hAnsi="Georgia"/>
          <w:sz w:val="22"/>
          <w:szCs w:val="22"/>
        </w:rPr>
        <w:t>Altro _______________________________</w:t>
      </w:r>
    </w:p>
    <w:p w:rsidR="00764658" w:rsidRPr="00264750" w:rsidRDefault="00764658" w:rsidP="00B024DB">
      <w:pPr>
        <w:autoSpaceDE w:val="0"/>
        <w:autoSpaceDN w:val="0"/>
        <w:adjustRightInd w:val="0"/>
        <w:spacing w:after="120"/>
        <w:jc w:val="both"/>
        <w:rPr>
          <w:rFonts w:ascii="Georgia" w:hAnsi="Georgia" w:cs="TimesNewRomanPSMT"/>
        </w:rPr>
      </w:pPr>
    </w:p>
    <w:p w:rsidR="00B12FA5" w:rsidRPr="00264750" w:rsidRDefault="00B12FA5" w:rsidP="00B024DB">
      <w:pPr>
        <w:autoSpaceDE w:val="0"/>
        <w:autoSpaceDN w:val="0"/>
        <w:adjustRightInd w:val="0"/>
        <w:spacing w:after="120"/>
        <w:jc w:val="both"/>
        <w:rPr>
          <w:rFonts w:ascii="Georgia" w:hAnsi="Georgia" w:cs="TimesNewRomanPSMT"/>
        </w:rPr>
      </w:pPr>
      <w:r w:rsidRPr="00264750">
        <w:rPr>
          <w:rFonts w:ascii="Georgia" w:hAnsi="Georgia" w:cs="TimesNewRomanPSMT"/>
        </w:rPr>
        <w:t>Nucleo Familiare già in carico, con i seguenti interventi: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B12FA5" w:rsidRPr="00264750" w:rsidTr="00CB7420">
        <w:tc>
          <w:tcPr>
            <w:tcW w:w="9778" w:type="dxa"/>
            <w:shd w:val="clear" w:color="auto" w:fill="auto"/>
          </w:tcPr>
          <w:p w:rsidR="00B12FA5" w:rsidRPr="00264750" w:rsidRDefault="00B12FA5" w:rsidP="00CB7420">
            <w:pPr>
              <w:autoSpaceDE w:val="0"/>
              <w:autoSpaceDN w:val="0"/>
              <w:adjustRightInd w:val="0"/>
              <w:spacing w:after="120"/>
              <w:jc w:val="both"/>
              <w:rPr>
                <w:rFonts w:ascii="Georgia" w:hAnsi="Georgia" w:cs="TimesNewRomanPSMT"/>
              </w:rPr>
            </w:pPr>
          </w:p>
          <w:p w:rsidR="00B12FA5" w:rsidRPr="00264750" w:rsidRDefault="00B12FA5" w:rsidP="00CB7420">
            <w:pPr>
              <w:autoSpaceDE w:val="0"/>
              <w:autoSpaceDN w:val="0"/>
              <w:adjustRightInd w:val="0"/>
              <w:spacing w:after="120"/>
              <w:jc w:val="both"/>
              <w:rPr>
                <w:rFonts w:ascii="Georgia" w:hAnsi="Georgia" w:cs="TimesNewRomanPSMT"/>
              </w:rPr>
            </w:pPr>
          </w:p>
          <w:p w:rsidR="00B12FA5" w:rsidRPr="00264750" w:rsidRDefault="00B12FA5" w:rsidP="00CB7420">
            <w:pPr>
              <w:autoSpaceDE w:val="0"/>
              <w:autoSpaceDN w:val="0"/>
              <w:adjustRightInd w:val="0"/>
              <w:spacing w:after="120"/>
              <w:jc w:val="both"/>
              <w:rPr>
                <w:rFonts w:ascii="Georgia" w:hAnsi="Georgia" w:cs="TimesNewRomanPSMT"/>
              </w:rPr>
            </w:pPr>
          </w:p>
          <w:p w:rsidR="00B12FA5" w:rsidRPr="00264750" w:rsidRDefault="00B12FA5" w:rsidP="00CB7420">
            <w:pPr>
              <w:autoSpaceDE w:val="0"/>
              <w:autoSpaceDN w:val="0"/>
              <w:adjustRightInd w:val="0"/>
              <w:spacing w:after="120"/>
              <w:jc w:val="both"/>
              <w:rPr>
                <w:rFonts w:ascii="Georgia" w:hAnsi="Georgia" w:cs="TimesNewRomanPSMT"/>
              </w:rPr>
            </w:pPr>
          </w:p>
        </w:tc>
      </w:tr>
    </w:tbl>
    <w:p w:rsidR="00B12FA5" w:rsidRPr="00264750" w:rsidRDefault="00B12FA5" w:rsidP="00B024DB">
      <w:pPr>
        <w:autoSpaceDE w:val="0"/>
        <w:autoSpaceDN w:val="0"/>
        <w:adjustRightInd w:val="0"/>
        <w:spacing w:after="120"/>
        <w:jc w:val="both"/>
        <w:rPr>
          <w:rFonts w:ascii="Georgia" w:hAnsi="Georgia" w:cs="TimesNewRomanPSMT"/>
        </w:rPr>
      </w:pPr>
    </w:p>
    <w:p w:rsidR="001D1E12" w:rsidRPr="00264750" w:rsidRDefault="001D1E12" w:rsidP="00B024DB">
      <w:pPr>
        <w:autoSpaceDE w:val="0"/>
        <w:autoSpaceDN w:val="0"/>
        <w:adjustRightInd w:val="0"/>
        <w:spacing w:after="120"/>
        <w:jc w:val="both"/>
        <w:rPr>
          <w:rFonts w:ascii="Georgia" w:hAnsi="Georgia" w:cs="TimesNewRomanPSMT"/>
        </w:rPr>
      </w:pPr>
      <w:r w:rsidRPr="00264750">
        <w:rPr>
          <w:rFonts w:ascii="Georgia" w:hAnsi="Georgia" w:cs="TimesNewRomanPSMT"/>
        </w:rPr>
        <w:t>Dettaglio Progetto di Inclusione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1D1E12" w:rsidRPr="00264750" w:rsidTr="007D172F">
        <w:tc>
          <w:tcPr>
            <w:tcW w:w="2444" w:type="dxa"/>
            <w:shd w:val="clear" w:color="auto" w:fill="auto"/>
          </w:tcPr>
          <w:p w:rsidR="001D1E12" w:rsidRPr="00264750" w:rsidRDefault="001D1E12" w:rsidP="007D172F">
            <w:pPr>
              <w:autoSpaceDE w:val="0"/>
              <w:autoSpaceDN w:val="0"/>
              <w:adjustRightInd w:val="0"/>
              <w:spacing w:after="120"/>
              <w:jc w:val="both"/>
              <w:rPr>
                <w:rFonts w:ascii="Georgia" w:hAnsi="Georgia" w:cs="TimesNewRomanPSMT"/>
              </w:rPr>
            </w:pPr>
            <w:r w:rsidRPr="00264750">
              <w:rPr>
                <w:rFonts w:ascii="Georgia" w:hAnsi="Georgia" w:cs="TimesNewRomanPSMT"/>
              </w:rPr>
              <w:t>Intervento</w:t>
            </w:r>
          </w:p>
        </w:tc>
        <w:tc>
          <w:tcPr>
            <w:tcW w:w="2444" w:type="dxa"/>
            <w:shd w:val="clear" w:color="auto" w:fill="auto"/>
          </w:tcPr>
          <w:p w:rsidR="001D1E12" w:rsidRPr="00264750" w:rsidRDefault="000647E4" w:rsidP="007D172F">
            <w:pPr>
              <w:autoSpaceDE w:val="0"/>
              <w:autoSpaceDN w:val="0"/>
              <w:adjustRightInd w:val="0"/>
              <w:spacing w:after="120"/>
              <w:jc w:val="both"/>
              <w:rPr>
                <w:rFonts w:ascii="Georgia" w:hAnsi="Georgia" w:cs="TimesNewRomanPSMT"/>
              </w:rPr>
            </w:pPr>
            <w:r w:rsidRPr="00264750">
              <w:rPr>
                <w:rFonts w:ascii="Georgia" w:hAnsi="Georgia" w:cs="TimesNewRomanPSMT"/>
              </w:rPr>
              <w:t>Durata</w:t>
            </w:r>
          </w:p>
        </w:tc>
        <w:tc>
          <w:tcPr>
            <w:tcW w:w="2445" w:type="dxa"/>
            <w:shd w:val="clear" w:color="auto" w:fill="auto"/>
          </w:tcPr>
          <w:p w:rsidR="001D1E12" w:rsidRPr="00264750" w:rsidRDefault="000647E4" w:rsidP="007D172F">
            <w:pPr>
              <w:autoSpaceDE w:val="0"/>
              <w:autoSpaceDN w:val="0"/>
              <w:adjustRightInd w:val="0"/>
              <w:spacing w:after="120"/>
              <w:jc w:val="both"/>
              <w:rPr>
                <w:rFonts w:ascii="Georgia" w:hAnsi="Georgia" w:cs="TimesNewRomanPSMT"/>
              </w:rPr>
            </w:pPr>
            <w:r w:rsidRPr="00264750">
              <w:rPr>
                <w:rFonts w:ascii="Georgia" w:hAnsi="Georgia" w:cs="TimesNewRomanPSMT"/>
              </w:rPr>
              <w:t>Mesi/Ore</w:t>
            </w:r>
          </w:p>
        </w:tc>
        <w:tc>
          <w:tcPr>
            <w:tcW w:w="2445" w:type="dxa"/>
            <w:shd w:val="clear" w:color="auto" w:fill="auto"/>
          </w:tcPr>
          <w:p w:rsidR="001D1E12" w:rsidRPr="00264750" w:rsidRDefault="000647E4" w:rsidP="007D172F">
            <w:pPr>
              <w:autoSpaceDE w:val="0"/>
              <w:autoSpaceDN w:val="0"/>
              <w:adjustRightInd w:val="0"/>
              <w:spacing w:after="120"/>
              <w:jc w:val="both"/>
              <w:rPr>
                <w:rFonts w:ascii="Georgia" w:hAnsi="Georgia" w:cs="TimesNewRomanPSMT"/>
              </w:rPr>
            </w:pPr>
            <w:r w:rsidRPr="00264750">
              <w:rPr>
                <w:rFonts w:ascii="Georgia" w:hAnsi="Georgia" w:cs="TimesNewRomanPSMT"/>
              </w:rPr>
              <w:t>Costo</w:t>
            </w:r>
          </w:p>
        </w:tc>
      </w:tr>
      <w:tr w:rsidR="001D1E12" w:rsidRPr="00264750" w:rsidTr="007D172F">
        <w:tc>
          <w:tcPr>
            <w:tcW w:w="2444" w:type="dxa"/>
            <w:shd w:val="clear" w:color="auto" w:fill="auto"/>
          </w:tcPr>
          <w:p w:rsidR="001D1E12" w:rsidRPr="00264750" w:rsidRDefault="001D1E12" w:rsidP="007D172F">
            <w:pPr>
              <w:autoSpaceDE w:val="0"/>
              <w:autoSpaceDN w:val="0"/>
              <w:adjustRightInd w:val="0"/>
              <w:spacing w:after="120"/>
              <w:jc w:val="both"/>
              <w:rPr>
                <w:rFonts w:ascii="Georgia" w:hAnsi="Georgia" w:cs="TimesNewRomanPSMT"/>
              </w:rPr>
            </w:pPr>
          </w:p>
        </w:tc>
        <w:tc>
          <w:tcPr>
            <w:tcW w:w="2444" w:type="dxa"/>
            <w:shd w:val="clear" w:color="auto" w:fill="auto"/>
          </w:tcPr>
          <w:p w:rsidR="001D1E12" w:rsidRPr="00264750" w:rsidRDefault="001D1E12" w:rsidP="007D172F">
            <w:pPr>
              <w:autoSpaceDE w:val="0"/>
              <w:autoSpaceDN w:val="0"/>
              <w:adjustRightInd w:val="0"/>
              <w:spacing w:after="120"/>
              <w:jc w:val="both"/>
              <w:rPr>
                <w:rFonts w:ascii="Georgia" w:hAnsi="Georgia" w:cs="TimesNewRomanPSMT"/>
              </w:rPr>
            </w:pPr>
          </w:p>
        </w:tc>
        <w:tc>
          <w:tcPr>
            <w:tcW w:w="2445" w:type="dxa"/>
            <w:shd w:val="clear" w:color="auto" w:fill="auto"/>
          </w:tcPr>
          <w:p w:rsidR="001D1E12" w:rsidRPr="00264750" w:rsidRDefault="001D1E12" w:rsidP="007D172F">
            <w:pPr>
              <w:autoSpaceDE w:val="0"/>
              <w:autoSpaceDN w:val="0"/>
              <w:adjustRightInd w:val="0"/>
              <w:spacing w:after="120"/>
              <w:jc w:val="both"/>
              <w:rPr>
                <w:rFonts w:ascii="Georgia" w:hAnsi="Georgia" w:cs="TimesNewRomanPSMT"/>
              </w:rPr>
            </w:pPr>
          </w:p>
        </w:tc>
        <w:tc>
          <w:tcPr>
            <w:tcW w:w="2445" w:type="dxa"/>
            <w:shd w:val="clear" w:color="auto" w:fill="auto"/>
          </w:tcPr>
          <w:p w:rsidR="001D1E12" w:rsidRPr="00264750" w:rsidRDefault="001D1E12" w:rsidP="007D172F">
            <w:pPr>
              <w:autoSpaceDE w:val="0"/>
              <w:autoSpaceDN w:val="0"/>
              <w:adjustRightInd w:val="0"/>
              <w:spacing w:after="120"/>
              <w:jc w:val="both"/>
              <w:rPr>
                <w:rFonts w:ascii="Georgia" w:hAnsi="Georgia" w:cs="TimesNewRomanPSMT"/>
              </w:rPr>
            </w:pPr>
          </w:p>
        </w:tc>
      </w:tr>
      <w:tr w:rsidR="000647E4" w:rsidRPr="00264750" w:rsidTr="007D172F">
        <w:tc>
          <w:tcPr>
            <w:tcW w:w="2444" w:type="dxa"/>
            <w:shd w:val="clear" w:color="auto" w:fill="auto"/>
          </w:tcPr>
          <w:p w:rsidR="000647E4" w:rsidRPr="00264750" w:rsidRDefault="000647E4" w:rsidP="007D172F">
            <w:pPr>
              <w:autoSpaceDE w:val="0"/>
              <w:autoSpaceDN w:val="0"/>
              <w:adjustRightInd w:val="0"/>
              <w:spacing w:after="120"/>
              <w:jc w:val="both"/>
              <w:rPr>
                <w:rFonts w:ascii="Georgia" w:hAnsi="Georgia" w:cs="TimesNewRomanPSMT"/>
              </w:rPr>
            </w:pPr>
          </w:p>
        </w:tc>
        <w:tc>
          <w:tcPr>
            <w:tcW w:w="2444" w:type="dxa"/>
            <w:shd w:val="clear" w:color="auto" w:fill="auto"/>
          </w:tcPr>
          <w:p w:rsidR="000647E4" w:rsidRPr="00264750" w:rsidRDefault="000647E4" w:rsidP="007D172F">
            <w:pPr>
              <w:autoSpaceDE w:val="0"/>
              <w:autoSpaceDN w:val="0"/>
              <w:adjustRightInd w:val="0"/>
              <w:spacing w:after="120"/>
              <w:jc w:val="both"/>
              <w:rPr>
                <w:rFonts w:ascii="Georgia" w:hAnsi="Georgia" w:cs="TimesNewRomanPSMT"/>
              </w:rPr>
            </w:pPr>
          </w:p>
        </w:tc>
        <w:tc>
          <w:tcPr>
            <w:tcW w:w="2445" w:type="dxa"/>
            <w:shd w:val="clear" w:color="auto" w:fill="auto"/>
          </w:tcPr>
          <w:p w:rsidR="000647E4" w:rsidRPr="00264750" w:rsidRDefault="000647E4" w:rsidP="007D172F">
            <w:pPr>
              <w:autoSpaceDE w:val="0"/>
              <w:autoSpaceDN w:val="0"/>
              <w:adjustRightInd w:val="0"/>
              <w:spacing w:after="120"/>
              <w:jc w:val="both"/>
              <w:rPr>
                <w:rFonts w:ascii="Georgia" w:hAnsi="Georgia" w:cs="TimesNewRomanPSMT"/>
              </w:rPr>
            </w:pPr>
          </w:p>
        </w:tc>
        <w:tc>
          <w:tcPr>
            <w:tcW w:w="2445" w:type="dxa"/>
            <w:shd w:val="clear" w:color="auto" w:fill="auto"/>
          </w:tcPr>
          <w:p w:rsidR="000647E4" w:rsidRPr="00264750" w:rsidRDefault="000647E4" w:rsidP="007D172F">
            <w:pPr>
              <w:autoSpaceDE w:val="0"/>
              <w:autoSpaceDN w:val="0"/>
              <w:adjustRightInd w:val="0"/>
              <w:spacing w:after="120"/>
              <w:jc w:val="both"/>
              <w:rPr>
                <w:rFonts w:ascii="Georgia" w:hAnsi="Georgia" w:cs="TimesNewRomanPSMT"/>
              </w:rPr>
            </w:pPr>
          </w:p>
        </w:tc>
      </w:tr>
    </w:tbl>
    <w:p w:rsidR="001D1E12" w:rsidRPr="00264750" w:rsidRDefault="001D1E12" w:rsidP="00B024DB">
      <w:pPr>
        <w:autoSpaceDE w:val="0"/>
        <w:autoSpaceDN w:val="0"/>
        <w:adjustRightInd w:val="0"/>
        <w:spacing w:after="120"/>
        <w:jc w:val="both"/>
        <w:rPr>
          <w:rFonts w:ascii="Georgia" w:hAnsi="Georgia" w:cs="TimesNewRomanPSMT"/>
        </w:rPr>
      </w:pPr>
    </w:p>
    <w:p w:rsidR="00B024DB" w:rsidRPr="00264750" w:rsidRDefault="00672667" w:rsidP="00B024DB">
      <w:pPr>
        <w:autoSpaceDE w:val="0"/>
        <w:autoSpaceDN w:val="0"/>
        <w:adjustRightInd w:val="0"/>
        <w:spacing w:after="120"/>
        <w:jc w:val="both"/>
        <w:rPr>
          <w:rFonts w:ascii="Georgia" w:hAnsi="Georgia" w:cs="TimesNewRomanPSMT"/>
          <w:b/>
        </w:rPr>
      </w:pPr>
      <w:r w:rsidRPr="00264750">
        <w:rPr>
          <w:rFonts w:ascii="Georgia" w:hAnsi="Georgia" w:cs="TimesNewRomanPSMT"/>
        </w:rPr>
        <w:br w:type="page"/>
      </w:r>
      <w:r w:rsidR="00B024DB" w:rsidRPr="00264750">
        <w:rPr>
          <w:rFonts w:ascii="Georgia" w:hAnsi="Georgia" w:cs="TimesNewRomanPSMT"/>
          <w:b/>
        </w:rPr>
        <w:lastRenderedPageBreak/>
        <w:t>Condizionalità</w:t>
      </w:r>
    </w:p>
    <w:p w:rsidR="001E2F55" w:rsidRPr="00264750" w:rsidRDefault="00672667" w:rsidP="001E2F55">
      <w:pPr>
        <w:autoSpaceDE w:val="0"/>
        <w:autoSpaceDN w:val="0"/>
        <w:adjustRightInd w:val="0"/>
        <w:spacing w:after="120"/>
        <w:jc w:val="both"/>
        <w:rPr>
          <w:rFonts w:ascii="Georgia" w:hAnsi="Georgia" w:cs="TimesNewRomanPSMT"/>
        </w:rPr>
      </w:pPr>
      <w:r w:rsidRPr="00264750">
        <w:rPr>
          <w:rFonts w:ascii="Georgia" w:hAnsi="Georgia" w:cs="TimesNewRomanPSMT"/>
        </w:rPr>
        <w:t>G</w:t>
      </w:r>
      <w:r w:rsidR="001E2F55" w:rsidRPr="00264750">
        <w:rPr>
          <w:rFonts w:ascii="Georgia" w:hAnsi="Georgia" w:cs="TimesNewRomanPSMT"/>
        </w:rPr>
        <w:t>li impegni a svolgere specifiche attività, a cui il beneficio economico è condizionato, da parte dei componenti il nucleo familiare.</w:t>
      </w:r>
    </w:p>
    <w:p w:rsidR="00B32342" w:rsidRPr="00264750" w:rsidRDefault="00B32342" w:rsidP="007D172F">
      <w:pPr>
        <w:pStyle w:val="Paragrafoelenco"/>
        <w:numPr>
          <w:ilvl w:val="0"/>
          <w:numId w:val="25"/>
        </w:numPr>
        <w:spacing w:before="0" w:beforeAutospacing="0" w:after="0" w:afterAutospacing="0"/>
        <w:contextualSpacing/>
        <w:rPr>
          <w:rFonts w:ascii="Georgia" w:hAnsi="Georgia"/>
          <w:sz w:val="22"/>
          <w:szCs w:val="22"/>
        </w:rPr>
      </w:pPr>
      <w:r w:rsidRPr="00264750">
        <w:rPr>
          <w:rFonts w:ascii="Georgia" w:hAnsi="Georgia"/>
          <w:sz w:val="22"/>
          <w:szCs w:val="22"/>
        </w:rPr>
        <w:t xml:space="preserve">frequenza di contatti con i competenti servizi responsabili del progetto; </w:t>
      </w:r>
    </w:p>
    <w:p w:rsidR="00B32342" w:rsidRPr="00264750" w:rsidRDefault="00B32342" w:rsidP="007D172F">
      <w:pPr>
        <w:pStyle w:val="Paragrafoelenco"/>
        <w:numPr>
          <w:ilvl w:val="0"/>
          <w:numId w:val="25"/>
        </w:numPr>
        <w:spacing w:before="0" w:beforeAutospacing="0" w:after="0" w:afterAutospacing="0"/>
        <w:contextualSpacing/>
        <w:rPr>
          <w:rFonts w:ascii="Georgia" w:hAnsi="Georgia"/>
          <w:sz w:val="22"/>
          <w:szCs w:val="22"/>
        </w:rPr>
      </w:pPr>
      <w:r w:rsidRPr="00264750">
        <w:rPr>
          <w:rFonts w:ascii="Georgia" w:hAnsi="Georgia"/>
          <w:sz w:val="22"/>
          <w:szCs w:val="22"/>
        </w:rPr>
        <w:t xml:space="preserve">atti di ricerca  attiva di lavoro e disponibilità alle attività di cui all'articolo 20, comma 3, del decreto legislativo n. 150 del 2015 (rimanda al Patto di Servizio e, in caso si rendano opportune integrazioni, è redatto in accordo con i competenti centri per l’impiego); </w:t>
      </w:r>
    </w:p>
    <w:p w:rsidR="00B32342" w:rsidRPr="00264750" w:rsidRDefault="00B32342" w:rsidP="007D172F">
      <w:pPr>
        <w:pStyle w:val="Paragrafoelenco"/>
        <w:numPr>
          <w:ilvl w:val="0"/>
          <w:numId w:val="25"/>
        </w:numPr>
        <w:spacing w:before="0" w:beforeAutospacing="0" w:after="0" w:afterAutospacing="0"/>
        <w:contextualSpacing/>
        <w:rPr>
          <w:rFonts w:ascii="Georgia" w:hAnsi="Georgia"/>
          <w:sz w:val="22"/>
          <w:szCs w:val="22"/>
        </w:rPr>
      </w:pPr>
      <w:r w:rsidRPr="00264750">
        <w:rPr>
          <w:rFonts w:ascii="Georgia" w:hAnsi="Georgia"/>
          <w:sz w:val="22"/>
          <w:szCs w:val="22"/>
        </w:rPr>
        <w:t xml:space="preserve">frequenza e impegno scolastico; </w:t>
      </w:r>
    </w:p>
    <w:p w:rsidR="00B32342" w:rsidRPr="00264750" w:rsidRDefault="00B32342" w:rsidP="007D172F">
      <w:pPr>
        <w:pStyle w:val="Paragrafoelenco"/>
        <w:numPr>
          <w:ilvl w:val="0"/>
          <w:numId w:val="25"/>
        </w:numPr>
        <w:spacing w:before="0" w:beforeAutospacing="0" w:after="0" w:afterAutospacing="0"/>
        <w:contextualSpacing/>
        <w:rPr>
          <w:rFonts w:ascii="Georgia" w:hAnsi="Georgia"/>
          <w:sz w:val="22"/>
          <w:szCs w:val="22"/>
        </w:rPr>
      </w:pPr>
      <w:r w:rsidRPr="00264750">
        <w:rPr>
          <w:rFonts w:ascii="Georgia" w:hAnsi="Georgia"/>
          <w:sz w:val="22"/>
          <w:szCs w:val="22"/>
        </w:rPr>
        <w:t>comportamenti di prevenzione e cura volti alla tutela della salute, individuati da professionisti sanitari.</w:t>
      </w:r>
    </w:p>
    <w:p w:rsidR="00B32342" w:rsidRPr="00264750" w:rsidRDefault="00B32342" w:rsidP="007D172F">
      <w:pPr>
        <w:pStyle w:val="Paragrafoelenco"/>
        <w:numPr>
          <w:ilvl w:val="0"/>
          <w:numId w:val="25"/>
        </w:numPr>
        <w:spacing w:before="0" w:beforeAutospacing="0" w:after="0" w:afterAutospacing="0"/>
        <w:contextualSpacing/>
        <w:rPr>
          <w:rFonts w:ascii="Georgia" w:hAnsi="Georgia"/>
          <w:sz w:val="22"/>
          <w:szCs w:val="22"/>
        </w:rPr>
      </w:pPr>
      <w:r w:rsidRPr="00264750">
        <w:rPr>
          <w:rFonts w:ascii="Georgia" w:hAnsi="Georgia"/>
          <w:sz w:val="22"/>
          <w:szCs w:val="22"/>
        </w:rPr>
        <w:t>______________________________</w:t>
      </w:r>
    </w:p>
    <w:p w:rsidR="00B32342" w:rsidRPr="00264750" w:rsidRDefault="00B32342" w:rsidP="007D172F">
      <w:pPr>
        <w:pStyle w:val="Paragrafoelenco"/>
        <w:numPr>
          <w:ilvl w:val="0"/>
          <w:numId w:val="25"/>
        </w:numPr>
        <w:spacing w:before="0" w:beforeAutospacing="0" w:after="0" w:afterAutospacing="0"/>
        <w:contextualSpacing/>
        <w:rPr>
          <w:rFonts w:ascii="Georgia" w:hAnsi="Georgia"/>
          <w:sz w:val="22"/>
          <w:szCs w:val="22"/>
        </w:rPr>
      </w:pPr>
      <w:r w:rsidRPr="00264750">
        <w:rPr>
          <w:rFonts w:ascii="Georgia" w:hAnsi="Georgia"/>
          <w:sz w:val="22"/>
          <w:szCs w:val="22"/>
        </w:rPr>
        <w:t>______________________________</w:t>
      </w:r>
    </w:p>
    <w:p w:rsidR="00B32342" w:rsidRPr="00264750" w:rsidRDefault="00B32342" w:rsidP="007D172F">
      <w:pPr>
        <w:pStyle w:val="Paragrafoelenco"/>
        <w:numPr>
          <w:ilvl w:val="0"/>
          <w:numId w:val="25"/>
        </w:numPr>
        <w:spacing w:before="0" w:beforeAutospacing="0" w:after="0" w:afterAutospacing="0"/>
        <w:contextualSpacing/>
        <w:rPr>
          <w:rFonts w:ascii="Georgia" w:hAnsi="Georgia"/>
          <w:sz w:val="22"/>
          <w:szCs w:val="22"/>
        </w:rPr>
      </w:pPr>
      <w:r w:rsidRPr="00264750">
        <w:rPr>
          <w:rFonts w:ascii="Georgia" w:hAnsi="Georgia"/>
          <w:sz w:val="22"/>
          <w:szCs w:val="22"/>
        </w:rPr>
        <w:t>______________________________</w:t>
      </w:r>
    </w:p>
    <w:p w:rsidR="00B32342" w:rsidRPr="00264750" w:rsidRDefault="00B32342" w:rsidP="001E2F55">
      <w:pPr>
        <w:autoSpaceDE w:val="0"/>
        <w:autoSpaceDN w:val="0"/>
        <w:adjustRightInd w:val="0"/>
        <w:spacing w:after="120"/>
        <w:jc w:val="both"/>
        <w:rPr>
          <w:rFonts w:ascii="Georgia" w:hAnsi="Georgia" w:cs="TimesNewRomanPSMT"/>
          <w:b/>
        </w:rPr>
      </w:pPr>
    </w:p>
    <w:p w:rsidR="00B32342" w:rsidRPr="00264750" w:rsidRDefault="00B32342" w:rsidP="001E2F55">
      <w:pPr>
        <w:autoSpaceDE w:val="0"/>
        <w:autoSpaceDN w:val="0"/>
        <w:adjustRightInd w:val="0"/>
        <w:spacing w:after="120"/>
        <w:jc w:val="both"/>
        <w:rPr>
          <w:rFonts w:ascii="Georgia" w:hAnsi="Georgia" w:cs="TimesNewRomanPSMT"/>
          <w:b/>
        </w:rPr>
      </w:pPr>
    </w:p>
    <w:p w:rsidR="00B024DB" w:rsidRPr="00264750" w:rsidRDefault="00B024DB" w:rsidP="001E2F55">
      <w:pPr>
        <w:autoSpaceDE w:val="0"/>
        <w:autoSpaceDN w:val="0"/>
        <w:adjustRightInd w:val="0"/>
        <w:spacing w:after="120"/>
        <w:jc w:val="both"/>
        <w:rPr>
          <w:rFonts w:ascii="Georgia" w:hAnsi="Georgia" w:cs="TimesNewRomanPSMT"/>
          <w:b/>
        </w:rPr>
      </w:pPr>
      <w:r w:rsidRPr="00264750">
        <w:rPr>
          <w:rFonts w:ascii="Georgia" w:hAnsi="Georgia" w:cs="TimesNewRomanPSMT"/>
          <w:b/>
        </w:rPr>
        <w:t>Durata</w:t>
      </w:r>
    </w:p>
    <w:p w:rsidR="00672667" w:rsidRPr="00264750" w:rsidRDefault="00672667" w:rsidP="001E2F55">
      <w:pPr>
        <w:autoSpaceDE w:val="0"/>
        <w:autoSpaceDN w:val="0"/>
        <w:adjustRightInd w:val="0"/>
        <w:spacing w:after="120"/>
        <w:jc w:val="both"/>
        <w:rPr>
          <w:rFonts w:ascii="Georgia" w:hAnsi="Georgia" w:cs="TimesNewRomanPSMT"/>
        </w:rPr>
      </w:pPr>
      <w:r w:rsidRPr="00264750">
        <w:rPr>
          <w:rFonts w:ascii="Georgia" w:hAnsi="Georgia" w:cs="TimesNewRomanPSMT"/>
        </w:rPr>
        <w:t>Sezione Durata</w:t>
      </w:r>
    </w:p>
    <w:p w:rsidR="00672667" w:rsidRPr="00264750" w:rsidRDefault="00672667" w:rsidP="00672667">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Georgia" w:hAnsi="Georgia" w:cs="TimesNewRomanPSMT"/>
        </w:rPr>
      </w:pPr>
    </w:p>
    <w:p w:rsidR="00672667" w:rsidRPr="00264750" w:rsidRDefault="00672667" w:rsidP="00672667">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Georgia" w:hAnsi="Georgia" w:cs="TimesNewRomanPSMT"/>
        </w:rPr>
      </w:pPr>
    </w:p>
    <w:p w:rsidR="00672667" w:rsidRPr="00264750" w:rsidRDefault="00672667" w:rsidP="00672667">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Georgia" w:hAnsi="Georgia" w:cs="TimesNewRomanPSMT"/>
        </w:rPr>
      </w:pPr>
    </w:p>
    <w:p w:rsidR="00672667" w:rsidRPr="00264750" w:rsidRDefault="00672667" w:rsidP="001E2F55">
      <w:pPr>
        <w:autoSpaceDE w:val="0"/>
        <w:autoSpaceDN w:val="0"/>
        <w:adjustRightInd w:val="0"/>
        <w:spacing w:after="120"/>
        <w:jc w:val="both"/>
        <w:rPr>
          <w:rFonts w:ascii="Georgia" w:hAnsi="Georgia" w:cs="TimesNewRomanPSMT"/>
        </w:rPr>
      </w:pPr>
    </w:p>
    <w:p w:rsidR="001E2F55" w:rsidRPr="00264750" w:rsidRDefault="00B024DB" w:rsidP="001E2F55">
      <w:pPr>
        <w:autoSpaceDE w:val="0"/>
        <w:autoSpaceDN w:val="0"/>
        <w:adjustRightInd w:val="0"/>
        <w:spacing w:after="120"/>
        <w:jc w:val="both"/>
        <w:rPr>
          <w:rFonts w:ascii="Georgia" w:hAnsi="Georgia" w:cs="TimesNewRomanPSMT"/>
        </w:rPr>
      </w:pPr>
      <w:r w:rsidRPr="00264750">
        <w:rPr>
          <w:rFonts w:ascii="Georgia" w:hAnsi="Georgia" w:cs="TimesNewRomanPSMT"/>
        </w:rPr>
        <w:t>Case manager</w:t>
      </w:r>
      <w:r w:rsidR="00672667" w:rsidRPr="00264750">
        <w:rPr>
          <w:rFonts w:ascii="Georgia" w:hAnsi="Georgia" w:cs="TimesNewRomanPSMT"/>
        </w:rPr>
        <w:t xml:space="preserve"> _____________________________</w:t>
      </w:r>
    </w:p>
    <w:p w:rsidR="00B024DB" w:rsidRPr="00264750" w:rsidRDefault="00B024DB" w:rsidP="001E2F55">
      <w:pPr>
        <w:autoSpaceDE w:val="0"/>
        <w:autoSpaceDN w:val="0"/>
        <w:adjustRightInd w:val="0"/>
        <w:spacing w:after="120"/>
        <w:jc w:val="both"/>
        <w:rPr>
          <w:rFonts w:ascii="Georgia" w:hAnsi="Georgia" w:cs="TimesNewRomanPSMT"/>
        </w:rPr>
      </w:pPr>
    </w:p>
    <w:p w:rsidR="00B024DB" w:rsidRPr="00264750" w:rsidRDefault="00B024DB" w:rsidP="001E2F55">
      <w:pPr>
        <w:autoSpaceDE w:val="0"/>
        <w:autoSpaceDN w:val="0"/>
        <w:adjustRightInd w:val="0"/>
        <w:spacing w:after="120"/>
        <w:jc w:val="both"/>
        <w:rPr>
          <w:rFonts w:ascii="Georgia" w:hAnsi="Georgia" w:cs="TimesNewRomanPSMT"/>
        </w:rPr>
      </w:pPr>
      <w:r w:rsidRPr="00264750">
        <w:rPr>
          <w:rFonts w:ascii="Georgia" w:hAnsi="Georgia" w:cs="TimesNewRomanPSMT"/>
        </w:rPr>
        <w:t>Monitoraggio</w:t>
      </w:r>
    </w:p>
    <w:p w:rsidR="001E2F55" w:rsidRPr="00264750" w:rsidRDefault="001E2F55" w:rsidP="001E2F55">
      <w:pPr>
        <w:autoSpaceDE w:val="0"/>
        <w:autoSpaceDN w:val="0"/>
        <w:adjustRightInd w:val="0"/>
        <w:spacing w:after="120"/>
        <w:jc w:val="both"/>
        <w:rPr>
          <w:rFonts w:ascii="Georgia" w:hAnsi="Georgia" w:cs="TimesNewRomanPSMT"/>
        </w:rPr>
      </w:pPr>
      <w:r w:rsidRPr="00264750">
        <w:rPr>
          <w:rFonts w:ascii="Georgia" w:hAnsi="Georgia" w:cs="TimesNewRomanPSMT"/>
        </w:rPr>
        <w:t>Il progetto definisce metodologie di monitoraggio, verifica periodica ed eventuale revisione, tenuto conto della soddisfazione e delle preferenze dei componenti il nucleo familiare.</w:t>
      </w:r>
    </w:p>
    <w:p w:rsidR="001E2F55" w:rsidRPr="00264750" w:rsidRDefault="001E2F55" w:rsidP="001812BA">
      <w:pPr>
        <w:pStyle w:val="Grigliachiara-Colore3"/>
        <w:spacing w:before="0" w:beforeAutospacing="0" w:after="120" w:afterAutospacing="0"/>
        <w:rPr>
          <w:rFonts w:ascii="Georgia" w:hAnsi="Georgia"/>
          <w:color w:val="000000"/>
          <w:sz w:val="22"/>
          <w:szCs w:val="22"/>
        </w:rPr>
      </w:pPr>
    </w:p>
    <w:p w:rsidR="00273D8C" w:rsidRPr="00264750" w:rsidRDefault="00273D8C" w:rsidP="001812BA">
      <w:pPr>
        <w:pStyle w:val="Grigliachiara-Colore3"/>
        <w:spacing w:before="0" w:beforeAutospacing="0" w:after="120" w:afterAutospacing="0"/>
        <w:rPr>
          <w:rFonts w:ascii="Georgia" w:hAnsi="Georgia"/>
          <w:color w:val="000000"/>
          <w:sz w:val="22"/>
          <w:szCs w:val="22"/>
        </w:rPr>
      </w:pPr>
      <w:r w:rsidRPr="00264750">
        <w:rPr>
          <w:rFonts w:ascii="Georgia" w:hAnsi="Georgia"/>
          <w:color w:val="000000"/>
          <w:sz w:val="22"/>
          <w:szCs w:val="22"/>
        </w:rPr>
        <w:t>Data</w:t>
      </w:r>
    </w:p>
    <w:p w:rsidR="00273D8C" w:rsidRPr="00264750" w:rsidRDefault="00273D8C" w:rsidP="001812BA">
      <w:pPr>
        <w:pStyle w:val="Grigliachiara-Colore3"/>
        <w:spacing w:before="0" w:beforeAutospacing="0" w:after="120" w:afterAutospacing="0"/>
        <w:rPr>
          <w:rFonts w:ascii="Georgia" w:hAnsi="Georgia"/>
          <w:color w:val="000000"/>
          <w:sz w:val="22"/>
          <w:szCs w:val="22"/>
        </w:rPr>
      </w:pPr>
    </w:p>
    <w:p w:rsidR="001812BA" w:rsidRDefault="00273D8C" w:rsidP="001812BA">
      <w:pPr>
        <w:pStyle w:val="Grigliachiara-Colore3"/>
        <w:spacing w:before="0" w:beforeAutospacing="0" w:after="120" w:afterAutospacing="0"/>
        <w:rPr>
          <w:rFonts w:ascii="Georgia" w:hAnsi="Georgia"/>
          <w:color w:val="000000"/>
          <w:sz w:val="22"/>
          <w:szCs w:val="22"/>
        </w:rPr>
      </w:pPr>
      <w:r w:rsidRPr="00264750">
        <w:rPr>
          <w:rFonts w:ascii="Georgia" w:hAnsi="Georgia"/>
          <w:color w:val="000000"/>
          <w:sz w:val="22"/>
          <w:szCs w:val="22"/>
        </w:rPr>
        <w:t>Firma del referente del Nucleo Familiare</w:t>
      </w:r>
    </w:p>
    <w:p w:rsidR="00264750" w:rsidRDefault="00264750" w:rsidP="001812BA">
      <w:pPr>
        <w:pStyle w:val="Grigliachiara-Colore3"/>
        <w:spacing w:before="0" w:beforeAutospacing="0" w:after="120" w:afterAutospacing="0"/>
        <w:rPr>
          <w:rFonts w:ascii="Georgia" w:hAnsi="Georgia"/>
          <w:color w:val="000000"/>
          <w:sz w:val="22"/>
          <w:szCs w:val="22"/>
        </w:rPr>
      </w:pPr>
    </w:p>
    <w:p w:rsidR="00264750" w:rsidRPr="00264750" w:rsidRDefault="00264750" w:rsidP="001812BA">
      <w:pPr>
        <w:pStyle w:val="Grigliachiara-Colore3"/>
        <w:spacing w:before="0" w:beforeAutospacing="0" w:after="120" w:afterAutospacing="0"/>
        <w:rPr>
          <w:rFonts w:ascii="Georgia" w:hAnsi="Georgia"/>
          <w:color w:val="000000"/>
          <w:sz w:val="22"/>
          <w:szCs w:val="22"/>
        </w:rPr>
      </w:pPr>
      <w:r>
        <w:rPr>
          <w:rFonts w:ascii="Georgia" w:hAnsi="Georgia"/>
          <w:color w:val="000000"/>
          <w:sz w:val="22"/>
          <w:szCs w:val="22"/>
        </w:rPr>
        <w:t>Firma del Case Manager</w:t>
      </w:r>
    </w:p>
    <w:p w:rsidR="00273D8C" w:rsidRPr="00264750" w:rsidRDefault="00273D8C" w:rsidP="001812BA">
      <w:pPr>
        <w:pStyle w:val="Grigliachiara-Colore3"/>
        <w:spacing w:before="0" w:beforeAutospacing="0" w:after="120" w:afterAutospacing="0"/>
        <w:rPr>
          <w:rFonts w:ascii="Georgia" w:hAnsi="Georgia"/>
          <w:color w:val="000000"/>
          <w:sz w:val="22"/>
          <w:szCs w:val="22"/>
        </w:rPr>
      </w:pPr>
    </w:p>
    <w:p w:rsidR="00672667" w:rsidRPr="00264750" w:rsidRDefault="00CA166C" w:rsidP="001812BA">
      <w:pPr>
        <w:pStyle w:val="Grigliachiara-Colore3"/>
        <w:spacing w:before="0" w:beforeAutospacing="0" w:after="120" w:afterAutospacing="0"/>
        <w:rPr>
          <w:rFonts w:ascii="Georgia" w:hAnsi="Georgia"/>
          <w:color w:val="000000"/>
          <w:sz w:val="22"/>
          <w:szCs w:val="22"/>
        </w:rPr>
      </w:pPr>
      <w:r w:rsidRPr="00264750">
        <w:rPr>
          <w:rFonts w:ascii="Georgia" w:hAnsi="Georgia"/>
          <w:color w:val="000000"/>
          <w:sz w:val="22"/>
          <w:szCs w:val="22"/>
        </w:rPr>
        <w:br w:type="page"/>
      </w:r>
      <w:r w:rsidR="00672667" w:rsidRPr="00264750">
        <w:rPr>
          <w:rFonts w:ascii="Georgia" w:hAnsi="Georgia"/>
          <w:color w:val="000000"/>
          <w:sz w:val="22"/>
          <w:szCs w:val="22"/>
        </w:rPr>
        <w:lastRenderedPageBreak/>
        <w:t>Informativa Privacy</w:t>
      </w:r>
    </w:p>
    <w:p w:rsidR="00987BEB" w:rsidRPr="00264750" w:rsidRDefault="00987BEB" w:rsidP="00987BEB">
      <w:pPr>
        <w:spacing w:after="120" w:line="240" w:lineRule="auto"/>
        <w:jc w:val="both"/>
        <w:rPr>
          <w:rFonts w:ascii="Georgia" w:hAnsi="Georgia"/>
        </w:rPr>
      </w:pPr>
      <w:r w:rsidRPr="00264750">
        <w:rPr>
          <w:rFonts w:ascii="Georgia" w:hAnsi="Georgia"/>
        </w:rPr>
        <w:t xml:space="preserve">I dati personali forniti e rilevati nella presente Scheda, nel rispetto delle </w:t>
      </w:r>
      <w:r w:rsidR="00B84DC8">
        <w:rPr>
          <w:rFonts w:ascii="Georgia" w:hAnsi="Georgia"/>
        </w:rPr>
        <w:t xml:space="preserve">vigenti </w:t>
      </w:r>
      <w:r w:rsidRPr="00264750">
        <w:rPr>
          <w:rFonts w:ascii="Georgia" w:hAnsi="Georgia"/>
        </w:rPr>
        <w:t xml:space="preserve">disposizioni, saranno trattati e utilizzati per i fini connessi all’espletamento del Progetto di inclusione e per i fini istituzionali </w:t>
      </w:r>
      <w:r w:rsidR="00B84DC8">
        <w:rPr>
          <w:rFonts w:ascii="Georgia" w:hAnsi="Georgia"/>
        </w:rPr>
        <w:t>del Consorzio</w:t>
      </w:r>
      <w:r w:rsidRPr="00264750">
        <w:rPr>
          <w:rFonts w:ascii="Georgia" w:hAnsi="Georgia"/>
        </w:rPr>
        <w:t>.</w:t>
      </w:r>
    </w:p>
    <w:p w:rsidR="00987BEB" w:rsidRPr="00264750" w:rsidRDefault="00987BEB" w:rsidP="00987BEB">
      <w:pPr>
        <w:spacing w:after="120" w:line="240" w:lineRule="auto"/>
        <w:jc w:val="both"/>
        <w:rPr>
          <w:rFonts w:ascii="Georgia" w:hAnsi="Georgia"/>
        </w:rPr>
      </w:pPr>
      <w:r w:rsidRPr="00264750">
        <w:rPr>
          <w:rFonts w:ascii="Georgia" w:hAnsi="Georgia"/>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p>
    <w:p w:rsidR="00987BEB" w:rsidRPr="00264750" w:rsidRDefault="00987BEB" w:rsidP="00987BEB">
      <w:pPr>
        <w:spacing w:after="120" w:line="240" w:lineRule="auto"/>
        <w:jc w:val="both"/>
        <w:rPr>
          <w:rFonts w:ascii="Georgia" w:hAnsi="Georgia"/>
        </w:rPr>
      </w:pPr>
      <w:r w:rsidRPr="00264750">
        <w:rPr>
          <w:rFonts w:ascii="Georgia" w:hAnsi="Georgia"/>
        </w:rPr>
        <w:t>Il trattamento dei dati sarà effettuato anche con l'ausilio di mezzi informatici e potranno essere comunicati agli altri soggetti coinvolti nella gestione del procedimento e a quelli demandati all'effettuazione dei controlli previsti dalla vigente normativa.</w:t>
      </w:r>
    </w:p>
    <w:p w:rsidR="000A476A" w:rsidRPr="00264750" w:rsidRDefault="000A476A" w:rsidP="000A476A">
      <w:pPr>
        <w:pStyle w:val="Paragrafoelenco"/>
        <w:spacing w:before="0" w:beforeAutospacing="0" w:after="0" w:afterAutospacing="0"/>
        <w:rPr>
          <w:rFonts w:ascii="Georgia" w:hAnsi="Georgia"/>
          <w:sz w:val="22"/>
          <w:szCs w:val="22"/>
        </w:rPr>
      </w:pPr>
      <w:r w:rsidRPr="00264750">
        <w:rPr>
          <w:rFonts w:ascii="Georgia" w:hAnsi="Georgia"/>
          <w:sz w:val="22"/>
          <w:szCs w:val="22"/>
        </w:rPr>
        <w:t>Firme</w:t>
      </w:r>
    </w:p>
    <w:p w:rsidR="00987BEB" w:rsidRPr="00264750" w:rsidRDefault="00987BEB" w:rsidP="00987BEB">
      <w:pPr>
        <w:pStyle w:val="Paragrafoelenco"/>
        <w:spacing w:before="0" w:beforeAutospacing="0" w:after="0" w:afterAutospacing="0"/>
        <w:rPr>
          <w:rFonts w:ascii="Georgia" w:hAnsi="Georgia"/>
          <w:sz w:val="22"/>
          <w:szCs w:val="22"/>
        </w:rPr>
      </w:pPr>
    </w:p>
    <w:p w:rsidR="000A476A" w:rsidRPr="00264750" w:rsidRDefault="000A476A" w:rsidP="00987BEB">
      <w:pPr>
        <w:pStyle w:val="Paragrafoelenco"/>
        <w:spacing w:before="0" w:beforeAutospacing="0" w:after="0" w:afterAutospacing="0"/>
        <w:rPr>
          <w:rFonts w:ascii="Georgia" w:hAnsi="Georgia"/>
          <w:sz w:val="22"/>
          <w:szCs w:val="22"/>
        </w:rPr>
      </w:pPr>
    </w:p>
    <w:p w:rsidR="00672667" w:rsidRPr="00264750" w:rsidRDefault="00B84DC8" w:rsidP="00DC4C08">
      <w:pPr>
        <w:pStyle w:val="Paragrafoelenco"/>
        <w:spacing w:before="0" w:beforeAutospacing="0" w:after="120" w:afterAutospacing="0"/>
        <w:rPr>
          <w:rFonts w:ascii="Georgia" w:hAnsi="Georgia"/>
          <w:sz w:val="22"/>
          <w:szCs w:val="22"/>
        </w:rPr>
      </w:pPr>
      <w:r>
        <w:rPr>
          <w:rFonts w:ascii="Georgia" w:hAnsi="Georgia"/>
          <w:sz w:val="22"/>
          <w:szCs w:val="22"/>
        </w:rPr>
        <w:br w:type="page"/>
      </w:r>
      <w:r w:rsidR="00672667" w:rsidRPr="00264750">
        <w:rPr>
          <w:rFonts w:ascii="Georgia" w:hAnsi="Georgia"/>
          <w:sz w:val="22"/>
          <w:szCs w:val="22"/>
        </w:rPr>
        <w:lastRenderedPageBreak/>
        <w:t>Info Sanzioni</w:t>
      </w:r>
    </w:p>
    <w:p w:rsidR="00DC4C08" w:rsidRPr="00264750" w:rsidRDefault="00DC4C08" w:rsidP="00DC4C08">
      <w:pPr>
        <w:pStyle w:val="Default"/>
        <w:spacing w:after="120"/>
        <w:rPr>
          <w:rFonts w:ascii="Georgia" w:hAnsi="Georgia"/>
          <w:sz w:val="22"/>
          <w:szCs w:val="22"/>
        </w:rPr>
      </w:pPr>
      <w:r w:rsidRPr="00264750">
        <w:rPr>
          <w:rFonts w:ascii="Georgia" w:hAnsi="Georgia"/>
          <w:sz w:val="22"/>
          <w:szCs w:val="22"/>
        </w:rPr>
        <w:t xml:space="preserve">I componenti in età attiva del nucleo familiare possono essere convocati, oltre che secondo il calendario previsto nel progetto, anche nei giorni feriali con preavviso di almeno 24 ore e non più di 72 ore secondo le modalità concordate nel medesimo progetto personalizzato. </w:t>
      </w:r>
    </w:p>
    <w:p w:rsidR="00DC4C08" w:rsidRPr="00264750" w:rsidRDefault="00DC4C08" w:rsidP="00DC4C08">
      <w:pPr>
        <w:pStyle w:val="Default"/>
        <w:spacing w:after="120"/>
        <w:rPr>
          <w:rFonts w:ascii="Georgia" w:hAnsi="Georgia"/>
          <w:sz w:val="22"/>
          <w:szCs w:val="22"/>
        </w:rPr>
      </w:pPr>
      <w:r w:rsidRPr="00264750">
        <w:rPr>
          <w:rFonts w:ascii="Georgia" w:hAnsi="Georgia"/>
          <w:sz w:val="22"/>
          <w:szCs w:val="22"/>
        </w:rPr>
        <w:t xml:space="preserve">Pertanto, nelle ipotesi di mancata presentazione, in assenza di giustificato motivo, alle convocazioni ovvero agli appuntamenti previsti nel progetto, da parte anche di un solo componente del nucleo familiare beneficiario, si applicano le seguenti sanzioni: </w:t>
      </w:r>
    </w:p>
    <w:p w:rsidR="00DC4C08" w:rsidRPr="00264750" w:rsidRDefault="00DC4C08" w:rsidP="007D172F">
      <w:pPr>
        <w:pStyle w:val="Default"/>
        <w:numPr>
          <w:ilvl w:val="0"/>
          <w:numId w:val="1"/>
        </w:numPr>
        <w:spacing w:after="120"/>
        <w:rPr>
          <w:rFonts w:ascii="Georgia" w:hAnsi="Georgia"/>
          <w:sz w:val="22"/>
          <w:szCs w:val="22"/>
        </w:rPr>
      </w:pPr>
      <w:r w:rsidRPr="00264750">
        <w:rPr>
          <w:rFonts w:ascii="Georgia" w:hAnsi="Georgia"/>
          <w:sz w:val="22"/>
          <w:szCs w:val="22"/>
        </w:rPr>
        <w:t xml:space="preserve">la decurtazione di un quarto di una mensilità del beneficio economico, in caso di prima mancata presentazione; </w:t>
      </w:r>
    </w:p>
    <w:p w:rsidR="00DC4C08" w:rsidRPr="00264750" w:rsidRDefault="00DC4C08" w:rsidP="007D172F">
      <w:pPr>
        <w:pStyle w:val="Default"/>
        <w:numPr>
          <w:ilvl w:val="0"/>
          <w:numId w:val="1"/>
        </w:numPr>
        <w:spacing w:after="120"/>
        <w:rPr>
          <w:rFonts w:ascii="Georgia" w:hAnsi="Georgia"/>
          <w:sz w:val="22"/>
          <w:szCs w:val="22"/>
        </w:rPr>
      </w:pPr>
      <w:r w:rsidRPr="00264750">
        <w:rPr>
          <w:rFonts w:ascii="Georgia" w:hAnsi="Georgia"/>
          <w:sz w:val="22"/>
          <w:szCs w:val="22"/>
        </w:rPr>
        <w:t xml:space="preserve">la decurtazione di una mensilità del beneficio economico, in caso di seconda mancata presentazione; </w:t>
      </w:r>
    </w:p>
    <w:p w:rsidR="00DC4C08" w:rsidRPr="00264750" w:rsidRDefault="00DC4C08" w:rsidP="007D172F">
      <w:pPr>
        <w:pStyle w:val="Default"/>
        <w:numPr>
          <w:ilvl w:val="0"/>
          <w:numId w:val="1"/>
        </w:numPr>
        <w:spacing w:after="120"/>
        <w:rPr>
          <w:rFonts w:ascii="Georgia" w:hAnsi="Georgia"/>
          <w:sz w:val="22"/>
          <w:szCs w:val="22"/>
        </w:rPr>
      </w:pPr>
      <w:r w:rsidRPr="00264750">
        <w:rPr>
          <w:rFonts w:ascii="Georgia" w:hAnsi="Georgia"/>
          <w:sz w:val="22"/>
          <w:szCs w:val="22"/>
        </w:rPr>
        <w:t xml:space="preserve">la decadenza dalla prestazione, in caso di ulteriore mancata presentazione. </w:t>
      </w:r>
    </w:p>
    <w:p w:rsidR="00DC4C08" w:rsidRPr="00264750" w:rsidRDefault="00DC4C08" w:rsidP="00DC4C08">
      <w:pPr>
        <w:pStyle w:val="Default"/>
        <w:rPr>
          <w:rFonts w:ascii="Georgia" w:hAnsi="Georgia"/>
          <w:sz w:val="22"/>
          <w:szCs w:val="22"/>
        </w:rPr>
      </w:pPr>
    </w:p>
    <w:p w:rsidR="00DC4C08" w:rsidRPr="00264750" w:rsidRDefault="00DC4C08" w:rsidP="00DC4C08">
      <w:pPr>
        <w:pStyle w:val="Default"/>
        <w:rPr>
          <w:rFonts w:ascii="Georgia" w:hAnsi="Georgia"/>
          <w:sz w:val="22"/>
          <w:szCs w:val="22"/>
        </w:rPr>
      </w:pPr>
      <w:r w:rsidRPr="00264750">
        <w:rPr>
          <w:rFonts w:ascii="Georgia" w:hAnsi="Georgia"/>
          <w:sz w:val="22"/>
          <w:szCs w:val="22"/>
        </w:rPr>
        <w:t>Nelle citate ipotesi di decadenza dal beneficio, il REI può essere richiesto solo decorsi 6 mesi dalla data del provvedimento di decadenza.</w:t>
      </w:r>
    </w:p>
    <w:p w:rsidR="00DC4C08" w:rsidRPr="00264750" w:rsidRDefault="00DC4C08" w:rsidP="00DC4C08">
      <w:pPr>
        <w:pStyle w:val="Default"/>
        <w:rPr>
          <w:rFonts w:ascii="Georgia" w:hAnsi="Georgia"/>
          <w:sz w:val="22"/>
          <w:szCs w:val="22"/>
        </w:rPr>
      </w:pPr>
    </w:p>
    <w:p w:rsidR="00DC4C08" w:rsidRPr="00264750" w:rsidRDefault="00DC4C08" w:rsidP="00DC4C08">
      <w:pPr>
        <w:pStyle w:val="Default"/>
        <w:spacing w:after="120"/>
        <w:rPr>
          <w:rFonts w:ascii="Georgia" w:hAnsi="Georgia"/>
          <w:sz w:val="22"/>
          <w:szCs w:val="22"/>
        </w:rPr>
      </w:pPr>
      <w:r w:rsidRPr="00264750">
        <w:rPr>
          <w:rFonts w:ascii="Georgia" w:hAnsi="Georgia"/>
          <w:b/>
          <w:bCs/>
          <w:sz w:val="22"/>
          <w:szCs w:val="22"/>
        </w:rPr>
        <w:t xml:space="preserve">Sanzioni per violazioni del patto di servizio personalizzato sottoscritto presso il centro per l’impiego. </w:t>
      </w:r>
    </w:p>
    <w:p w:rsidR="00DC4C08" w:rsidRPr="00264750" w:rsidRDefault="00DC4C08" w:rsidP="00DC4C08">
      <w:pPr>
        <w:pStyle w:val="Default"/>
        <w:spacing w:after="120"/>
        <w:jc w:val="both"/>
        <w:rPr>
          <w:rFonts w:ascii="Georgia" w:hAnsi="Georgia"/>
          <w:sz w:val="22"/>
          <w:szCs w:val="22"/>
        </w:rPr>
      </w:pPr>
      <w:r w:rsidRPr="00264750">
        <w:rPr>
          <w:rFonts w:ascii="Georgia" w:hAnsi="Georgia"/>
          <w:sz w:val="22"/>
          <w:szCs w:val="22"/>
        </w:rPr>
        <w:t xml:space="preserve">L’articolo 12, comma 4, del decreto legislativo, stabilisce che, nelle ipotesi di mancata partecipazione, in assenza di giustificato motivo, alle iniziative di orientamento di cui all’articolo 20, comma 3, lettera a) del decreto legislativo n. 150 del 2015, da parte anche di un solo componente del nucleo familiare beneficiario, si applicano le seguenti sanzioni: </w:t>
      </w:r>
    </w:p>
    <w:p w:rsidR="00DC4C08" w:rsidRPr="00264750" w:rsidRDefault="00DC4C08" w:rsidP="00DC4C08">
      <w:pPr>
        <w:pStyle w:val="Default"/>
        <w:spacing w:after="120"/>
        <w:jc w:val="both"/>
        <w:rPr>
          <w:rFonts w:ascii="Georgia" w:hAnsi="Georgia"/>
          <w:sz w:val="22"/>
          <w:szCs w:val="22"/>
        </w:rPr>
      </w:pPr>
      <w:r w:rsidRPr="00264750">
        <w:rPr>
          <w:rFonts w:ascii="Georgia" w:hAnsi="Georgia"/>
          <w:sz w:val="22"/>
          <w:szCs w:val="22"/>
        </w:rPr>
        <w:t xml:space="preserve"> la decurtazione di una mensilità del beneficio economico, in caso di prima mancata presentazione; </w:t>
      </w:r>
    </w:p>
    <w:p w:rsidR="00DC4C08" w:rsidRPr="00264750" w:rsidRDefault="00DC4C08" w:rsidP="00DC4C08">
      <w:pPr>
        <w:pStyle w:val="Default"/>
        <w:spacing w:after="120"/>
        <w:jc w:val="both"/>
        <w:rPr>
          <w:rFonts w:ascii="Georgia" w:hAnsi="Georgia"/>
          <w:sz w:val="22"/>
          <w:szCs w:val="22"/>
        </w:rPr>
      </w:pPr>
      <w:r w:rsidRPr="00264750">
        <w:rPr>
          <w:rFonts w:ascii="Georgia" w:hAnsi="Georgia"/>
          <w:sz w:val="22"/>
          <w:szCs w:val="22"/>
        </w:rPr>
        <w:t xml:space="preserve"> la decadenza dalla prestazione, nonché la decadenza dallo stato di disoccupazione, in caso di ulteriore mancata presentazione. </w:t>
      </w:r>
    </w:p>
    <w:p w:rsidR="00DC4C08" w:rsidRPr="00264750" w:rsidRDefault="00DC4C08" w:rsidP="00DC4C08">
      <w:pPr>
        <w:pStyle w:val="Default"/>
        <w:rPr>
          <w:rFonts w:ascii="Georgia" w:hAnsi="Georgia"/>
          <w:sz w:val="22"/>
          <w:szCs w:val="22"/>
        </w:rPr>
      </w:pPr>
    </w:p>
    <w:p w:rsidR="00DC4C08" w:rsidRPr="00264750" w:rsidRDefault="00DC4C08" w:rsidP="00DC4C08">
      <w:pPr>
        <w:pStyle w:val="Default"/>
        <w:spacing w:after="120"/>
        <w:jc w:val="both"/>
        <w:rPr>
          <w:rFonts w:ascii="Georgia" w:hAnsi="Georgia"/>
          <w:sz w:val="22"/>
          <w:szCs w:val="22"/>
        </w:rPr>
      </w:pPr>
      <w:r w:rsidRPr="00264750">
        <w:rPr>
          <w:rFonts w:ascii="Georgia" w:hAnsi="Georgia"/>
          <w:sz w:val="22"/>
          <w:szCs w:val="22"/>
        </w:rPr>
        <w:t xml:space="preserve">Infine, il successivo comma 5 stabilisce la decadenza dal beneficio in parola e, per gli interessati, la decadenza dallo stato di disoccupazione nelle ipotesi in cui, da parte anche di un solo componente il nucleo familiare, in assenza di giustificato motivo, si verifichi la mancata partecipazione alle iniziative di carattere formativo o di riqualificazione o ad ogni altra iniziativa di politica attiva o di attivazione, di cui all’articolo 20, comma 3, lettera b) e all’articolo 23, comma 5, lettera e) del decreto legislativo n. 150 del 2015, ovvero la mancata accettazione di un’offerta di lavoro congrua, definita ai sensi dell’articolo 25 del medesimo decreto legislativo. </w:t>
      </w:r>
    </w:p>
    <w:p w:rsidR="000A476A" w:rsidRPr="00264750" w:rsidRDefault="00DC4C08" w:rsidP="000A476A">
      <w:pPr>
        <w:pStyle w:val="Default"/>
        <w:spacing w:after="120"/>
        <w:jc w:val="both"/>
        <w:rPr>
          <w:rFonts w:ascii="Georgia" w:hAnsi="Georgia"/>
          <w:sz w:val="22"/>
          <w:szCs w:val="22"/>
        </w:rPr>
      </w:pPr>
      <w:r w:rsidRPr="00264750">
        <w:rPr>
          <w:rFonts w:ascii="Georgia" w:hAnsi="Georgia"/>
          <w:sz w:val="22"/>
          <w:szCs w:val="22"/>
        </w:rPr>
        <w:t>Anche per le ipotesi di decadenza dal beneficio sopra riportate, il REI può essere richiesto solo decorsi 6 mesi dalla data del provvedimento di decadenza.</w:t>
      </w:r>
    </w:p>
    <w:p w:rsidR="00DC4C08" w:rsidRPr="00264750" w:rsidRDefault="00DC4C08" w:rsidP="000A476A">
      <w:pPr>
        <w:pStyle w:val="Default"/>
        <w:spacing w:after="120"/>
        <w:jc w:val="both"/>
        <w:rPr>
          <w:rFonts w:ascii="Georgia" w:hAnsi="Georgia"/>
          <w:color w:val="auto"/>
          <w:sz w:val="22"/>
          <w:szCs w:val="22"/>
        </w:rPr>
      </w:pPr>
      <w:r w:rsidRPr="00264750">
        <w:rPr>
          <w:rFonts w:ascii="Georgia" w:hAnsi="Georgia"/>
          <w:b/>
          <w:bCs/>
          <w:color w:val="auto"/>
          <w:sz w:val="22"/>
          <w:szCs w:val="22"/>
        </w:rPr>
        <w:t xml:space="preserve">Sospensione per mancato rispetto di altri impegni previsti dal progetto personalizzato. </w:t>
      </w:r>
    </w:p>
    <w:p w:rsidR="00DC4C08" w:rsidRPr="00264750" w:rsidRDefault="00DC4C08" w:rsidP="00DC4C08">
      <w:pPr>
        <w:pStyle w:val="Default"/>
        <w:spacing w:after="120"/>
        <w:jc w:val="both"/>
        <w:rPr>
          <w:rFonts w:ascii="Georgia" w:hAnsi="Georgia"/>
          <w:color w:val="auto"/>
          <w:sz w:val="22"/>
          <w:szCs w:val="22"/>
        </w:rPr>
      </w:pPr>
      <w:r w:rsidRPr="00264750">
        <w:rPr>
          <w:rFonts w:ascii="Georgia" w:hAnsi="Georgia"/>
          <w:color w:val="auto"/>
          <w:sz w:val="22"/>
          <w:szCs w:val="22"/>
        </w:rPr>
        <w:t xml:space="preserve">In caso di mancato rispetto degli impegni assunti con la sottoscrizione del progetto personalizzato, in riferimento alla frequenza e impegno scolastico e/o ai comportamenti di prevenzione e cura volti alla tutela della salute, ovvero di altri impegni specificati nel progetto personalizzato non inclusi nei precedenti, in assenza di giustificato motivo, da parte anche di un solo componente il nucleo familiare, la figura di riferimento del progetto (prevista all’articolo 6, comma 9) richiama formalmente il nucleo familiare al rispetto degli impegni medesimi. </w:t>
      </w:r>
    </w:p>
    <w:p w:rsidR="00DC4C08" w:rsidRPr="00264750" w:rsidRDefault="00DC4C08" w:rsidP="00DC4C08">
      <w:pPr>
        <w:pStyle w:val="Default"/>
        <w:spacing w:after="120"/>
        <w:jc w:val="both"/>
        <w:rPr>
          <w:rFonts w:ascii="Georgia" w:hAnsi="Georgia"/>
          <w:color w:val="auto"/>
          <w:sz w:val="22"/>
          <w:szCs w:val="22"/>
        </w:rPr>
      </w:pPr>
      <w:r w:rsidRPr="00264750">
        <w:rPr>
          <w:rFonts w:ascii="Georgia" w:hAnsi="Georgia"/>
          <w:color w:val="auto"/>
          <w:sz w:val="22"/>
          <w:szCs w:val="22"/>
        </w:rPr>
        <w:t xml:space="preserve">Nelle ipotesi in cui il richiamo non produca la rinnovata adesione agli impegni previsti, la figura di riferimento effettua un nuovo richiamo in cui si esplicitano puntualmente gli impegni e i tempi in cui adeguarsi, a pena di sospensione dal beneficio. </w:t>
      </w:r>
    </w:p>
    <w:p w:rsidR="00DC4C08" w:rsidRPr="00264750" w:rsidRDefault="00DC4C08" w:rsidP="00DC4C08">
      <w:pPr>
        <w:pStyle w:val="Default"/>
        <w:spacing w:after="120"/>
        <w:jc w:val="both"/>
        <w:rPr>
          <w:rFonts w:ascii="Georgia" w:hAnsi="Georgia"/>
          <w:color w:val="auto"/>
          <w:sz w:val="22"/>
          <w:szCs w:val="22"/>
        </w:rPr>
      </w:pPr>
      <w:r w:rsidRPr="00264750">
        <w:rPr>
          <w:rFonts w:ascii="Georgia" w:hAnsi="Georgia"/>
          <w:color w:val="auto"/>
          <w:sz w:val="22"/>
          <w:szCs w:val="22"/>
        </w:rPr>
        <w:t xml:space="preserve">In caso sia adottato il provvedimento di sospensione, nello stesso sono specificati gli impegni necessari e i tempi per il ripristino del beneficio per la durata residua prevista al momento della </w:t>
      </w:r>
      <w:r w:rsidRPr="00264750">
        <w:rPr>
          <w:rFonts w:ascii="Georgia" w:hAnsi="Georgia"/>
          <w:color w:val="auto"/>
          <w:sz w:val="22"/>
          <w:szCs w:val="22"/>
        </w:rPr>
        <w:lastRenderedPageBreak/>
        <w:t xml:space="preserve">sospensione. In caso di reiterati comportamenti inconciliabili con gli impegni richiamati, successivi al provvedimento di sospensione, è disposta la decadenza dal beneficio. </w:t>
      </w:r>
    </w:p>
    <w:p w:rsidR="00672667" w:rsidRPr="00264750" w:rsidRDefault="00DC4C08" w:rsidP="00DC4C08">
      <w:pPr>
        <w:pStyle w:val="Paragrafoelenco"/>
        <w:spacing w:before="0" w:beforeAutospacing="0" w:after="120" w:afterAutospacing="0"/>
        <w:jc w:val="both"/>
        <w:rPr>
          <w:rFonts w:ascii="Georgia" w:hAnsi="Georgia"/>
          <w:sz w:val="22"/>
          <w:szCs w:val="22"/>
        </w:rPr>
      </w:pPr>
      <w:r w:rsidRPr="00264750">
        <w:rPr>
          <w:rFonts w:ascii="Georgia" w:hAnsi="Georgia"/>
          <w:sz w:val="22"/>
          <w:szCs w:val="22"/>
        </w:rPr>
        <w:t>In caso di decadenza dal beneficio, il REI può essere richiesto solo decorsi 6 mesi dalla data del provvedimento di decadenza.</w:t>
      </w:r>
    </w:p>
    <w:p w:rsidR="00264750" w:rsidRDefault="00264750" w:rsidP="000A476A">
      <w:pPr>
        <w:pStyle w:val="Paragrafoelenco"/>
        <w:spacing w:before="0" w:beforeAutospacing="0" w:after="0" w:afterAutospacing="0"/>
        <w:rPr>
          <w:rFonts w:ascii="Georgia" w:hAnsi="Georgia"/>
          <w:sz w:val="22"/>
          <w:szCs w:val="22"/>
        </w:rPr>
      </w:pPr>
    </w:p>
    <w:p w:rsidR="000A476A" w:rsidRPr="00264750" w:rsidRDefault="00264750" w:rsidP="000A476A">
      <w:pPr>
        <w:pStyle w:val="Paragrafoelenco"/>
        <w:spacing w:before="0" w:beforeAutospacing="0" w:after="0" w:afterAutospacing="0"/>
        <w:rPr>
          <w:rFonts w:ascii="Georgia" w:hAnsi="Georgia"/>
          <w:sz w:val="22"/>
          <w:szCs w:val="22"/>
        </w:rPr>
      </w:pPr>
      <w:r>
        <w:rPr>
          <w:rFonts w:ascii="Georgia" w:hAnsi="Georgia"/>
          <w:sz w:val="22"/>
          <w:szCs w:val="22"/>
        </w:rPr>
        <w:t>Firma del responsabile del nucleo</w:t>
      </w:r>
    </w:p>
    <w:p w:rsidR="00672667" w:rsidRPr="00264750" w:rsidRDefault="00672667" w:rsidP="00987BEB">
      <w:pPr>
        <w:pStyle w:val="Paragrafoelenco"/>
        <w:spacing w:before="0" w:beforeAutospacing="0" w:after="0" w:afterAutospacing="0"/>
        <w:rPr>
          <w:rFonts w:ascii="Georgia" w:hAnsi="Georgia"/>
          <w:sz w:val="22"/>
          <w:szCs w:val="22"/>
        </w:rPr>
      </w:pPr>
    </w:p>
    <w:p w:rsidR="000A476A" w:rsidRPr="00264750" w:rsidRDefault="000A476A" w:rsidP="00987BEB">
      <w:pPr>
        <w:pStyle w:val="Paragrafoelenco"/>
        <w:spacing w:before="0" w:beforeAutospacing="0" w:after="0" w:afterAutospacing="0"/>
        <w:rPr>
          <w:rFonts w:ascii="Georgia" w:hAnsi="Georgia"/>
          <w:sz w:val="22"/>
          <w:szCs w:val="22"/>
        </w:rPr>
      </w:pPr>
    </w:p>
    <w:p w:rsidR="00264750" w:rsidRPr="00264750" w:rsidRDefault="000A476A" w:rsidP="00264750">
      <w:pPr>
        <w:pStyle w:val="Grigliachiara-Colore3"/>
        <w:spacing w:before="0" w:beforeAutospacing="0" w:after="120" w:afterAutospacing="0"/>
        <w:rPr>
          <w:rFonts w:ascii="Georgia" w:hAnsi="Georgia"/>
          <w:b/>
          <w:color w:val="000000"/>
          <w:sz w:val="22"/>
          <w:szCs w:val="22"/>
        </w:rPr>
      </w:pPr>
      <w:bookmarkStart w:id="0" w:name="elencoesiti"/>
      <w:r w:rsidRPr="00264750">
        <w:rPr>
          <w:rFonts w:ascii="Georgia" w:hAnsi="Georgia"/>
          <w:b/>
          <w:sz w:val="22"/>
          <w:szCs w:val="22"/>
        </w:rPr>
        <w:br w:type="page"/>
      </w:r>
      <w:r w:rsidR="00264750" w:rsidRPr="00264750">
        <w:rPr>
          <w:rFonts w:ascii="Georgia" w:hAnsi="Georgia"/>
          <w:b/>
          <w:color w:val="000000"/>
          <w:sz w:val="22"/>
          <w:szCs w:val="22"/>
        </w:rPr>
        <w:lastRenderedPageBreak/>
        <w:t>Sezione Modalità Monitoraggio</w:t>
      </w:r>
    </w:p>
    <w:p w:rsidR="00264750" w:rsidRDefault="00264750" w:rsidP="000A476A">
      <w:pPr>
        <w:pStyle w:val="Titolo3"/>
        <w:rPr>
          <w:rFonts w:ascii="Georgia" w:hAnsi="Georgia"/>
          <w:b/>
          <w:sz w:val="22"/>
          <w:szCs w:val="22"/>
        </w:rPr>
      </w:pPr>
    </w:p>
    <w:p w:rsidR="000A476A" w:rsidRPr="00264750" w:rsidRDefault="000A476A" w:rsidP="00264750">
      <w:pPr>
        <w:pStyle w:val="Titolo3"/>
        <w:spacing w:before="0" w:after="120"/>
        <w:rPr>
          <w:rFonts w:ascii="Georgia" w:hAnsi="Georgia"/>
          <w:b/>
          <w:sz w:val="22"/>
          <w:szCs w:val="22"/>
        </w:rPr>
      </w:pPr>
      <w:r w:rsidRPr="00264750">
        <w:rPr>
          <w:rFonts w:ascii="Georgia" w:hAnsi="Georgia"/>
          <w:b/>
          <w:sz w:val="22"/>
          <w:szCs w:val="22"/>
        </w:rPr>
        <w:t>Elenco Esiti</w:t>
      </w:r>
      <w:bookmarkEnd w:id="0"/>
      <w:r w:rsidRPr="00264750">
        <w:rPr>
          <w:rFonts w:ascii="Georgia" w:hAnsi="Georgia"/>
          <w:b/>
          <w:sz w:val="22"/>
          <w:szCs w:val="22"/>
        </w:rPr>
        <w:t xml:space="preserve"> verifica impegni</w:t>
      </w:r>
    </w:p>
    <w:p w:rsidR="000A476A" w:rsidRPr="00264750" w:rsidRDefault="000A476A" w:rsidP="00264750">
      <w:pPr>
        <w:spacing w:after="120"/>
        <w:contextualSpacing/>
        <w:rPr>
          <w:rFonts w:ascii="Georgia" w:hAnsi="Georgia"/>
        </w:rPr>
      </w:pPr>
      <w:r w:rsidRPr="00264750">
        <w:rPr>
          <w:rFonts w:ascii="Georgia" w:hAnsi="Georgia"/>
        </w:rPr>
        <w:t>Frequenza di contatti con i competenti servizi.</w:t>
      </w:r>
    </w:p>
    <w:p w:rsidR="000A476A" w:rsidRPr="00264750" w:rsidRDefault="000A476A" w:rsidP="00264750">
      <w:pPr>
        <w:spacing w:after="120"/>
        <w:contextualSpacing/>
        <w:rPr>
          <w:rFonts w:ascii="Georgia" w:hAnsi="Georgia"/>
        </w:rPr>
      </w:pPr>
      <w:r w:rsidRPr="00264750">
        <w:rPr>
          <w:rFonts w:ascii="Georgia" w:hAnsi="Georgia"/>
        </w:rPr>
        <w:t xml:space="preserve">Esito: </w:t>
      </w:r>
    </w:p>
    <w:p w:rsidR="000A476A" w:rsidRPr="00264750" w:rsidRDefault="000A476A" w:rsidP="00264750">
      <w:pPr>
        <w:numPr>
          <w:ilvl w:val="0"/>
          <w:numId w:val="30"/>
        </w:numPr>
        <w:spacing w:after="120"/>
        <w:contextualSpacing/>
        <w:rPr>
          <w:rFonts w:ascii="Georgia" w:hAnsi="Georgia"/>
        </w:rPr>
      </w:pPr>
      <w:r w:rsidRPr="00264750">
        <w:rPr>
          <w:rFonts w:ascii="Georgia" w:hAnsi="Georgia"/>
        </w:rPr>
        <w:t xml:space="preserve">partecipazione all’incontro; </w:t>
      </w:r>
    </w:p>
    <w:p w:rsidR="000A476A" w:rsidRPr="00264750" w:rsidRDefault="000A476A" w:rsidP="00264750">
      <w:pPr>
        <w:numPr>
          <w:ilvl w:val="0"/>
          <w:numId w:val="30"/>
        </w:numPr>
        <w:spacing w:after="120"/>
        <w:contextualSpacing/>
        <w:rPr>
          <w:rFonts w:ascii="Georgia" w:hAnsi="Georgia"/>
        </w:rPr>
      </w:pPr>
      <w:r w:rsidRPr="00264750">
        <w:rPr>
          <w:rFonts w:ascii="Georgia" w:hAnsi="Georgia"/>
        </w:rPr>
        <w:t xml:space="preserve">mancata partecipazione giustificata; </w:t>
      </w:r>
    </w:p>
    <w:p w:rsidR="000A476A" w:rsidRPr="00264750" w:rsidRDefault="000A476A" w:rsidP="00264750">
      <w:pPr>
        <w:numPr>
          <w:ilvl w:val="0"/>
          <w:numId w:val="30"/>
        </w:numPr>
        <w:spacing w:after="120"/>
        <w:contextualSpacing/>
        <w:rPr>
          <w:rFonts w:ascii="Georgia" w:hAnsi="Georgia"/>
        </w:rPr>
      </w:pPr>
      <w:r w:rsidRPr="00264750">
        <w:rPr>
          <w:rFonts w:ascii="Georgia" w:hAnsi="Georgia"/>
        </w:rPr>
        <w:t xml:space="preserve">mancata partecipazione ingiustificata; </w:t>
      </w:r>
    </w:p>
    <w:p w:rsidR="000A476A" w:rsidRPr="00264750" w:rsidRDefault="000A476A" w:rsidP="000A476A">
      <w:pPr>
        <w:contextualSpacing/>
        <w:rPr>
          <w:rFonts w:ascii="Georgia" w:hAnsi="Georgia"/>
        </w:rPr>
      </w:pPr>
    </w:p>
    <w:p w:rsidR="000A476A" w:rsidRPr="00264750" w:rsidRDefault="000A476A" w:rsidP="000A476A">
      <w:pPr>
        <w:contextualSpacing/>
        <w:rPr>
          <w:rFonts w:ascii="Georgia" w:hAnsi="Georgia"/>
        </w:rPr>
      </w:pPr>
      <w:r w:rsidRPr="00264750">
        <w:rPr>
          <w:rFonts w:ascii="Georgia" w:hAnsi="Georgia"/>
        </w:rPr>
        <w:t xml:space="preserve">Atti di ricerca attiva di lavoro e partecipazione ad attività previste dal patto di servizio personalizzato o dal programma di ricerca intensiva di occupazione stipulato con i Centri per l’impiego, accettazione offerte di lavoro congrue. </w:t>
      </w:r>
    </w:p>
    <w:p w:rsidR="000A476A" w:rsidRPr="00264750" w:rsidRDefault="000A476A" w:rsidP="000A476A">
      <w:pPr>
        <w:contextualSpacing/>
        <w:rPr>
          <w:rFonts w:ascii="Georgia" w:hAnsi="Georgia"/>
        </w:rPr>
      </w:pPr>
      <w:r w:rsidRPr="00264750">
        <w:rPr>
          <w:rFonts w:ascii="Georgia" w:hAnsi="Georgia"/>
        </w:rPr>
        <w:t>Esito: [Si rimanda agli esiti comunicati dal competente centro per l’impiego</w:t>
      </w:r>
    </w:p>
    <w:p w:rsidR="000A476A" w:rsidRPr="00264750" w:rsidRDefault="000A476A" w:rsidP="000A476A">
      <w:pPr>
        <w:contextualSpacing/>
        <w:rPr>
          <w:rFonts w:ascii="Georgia" w:hAnsi="Georgia"/>
        </w:rPr>
      </w:pPr>
    </w:p>
    <w:p w:rsidR="000A476A" w:rsidRPr="00264750" w:rsidRDefault="000A476A" w:rsidP="000A476A">
      <w:pPr>
        <w:contextualSpacing/>
        <w:rPr>
          <w:rFonts w:ascii="Georgia" w:hAnsi="Georgia"/>
        </w:rPr>
      </w:pPr>
      <w:r w:rsidRPr="00264750">
        <w:rPr>
          <w:rFonts w:ascii="Georgia" w:hAnsi="Georgia"/>
        </w:rPr>
        <w:t xml:space="preserve">Frequenza e impegno scolastico. </w:t>
      </w:r>
    </w:p>
    <w:p w:rsidR="000A476A" w:rsidRPr="00264750" w:rsidRDefault="000A476A" w:rsidP="000A476A">
      <w:pPr>
        <w:contextualSpacing/>
        <w:rPr>
          <w:rFonts w:ascii="Georgia" w:hAnsi="Georgia"/>
        </w:rPr>
      </w:pPr>
      <w:r w:rsidRPr="00264750">
        <w:rPr>
          <w:rFonts w:ascii="Georgia" w:hAnsi="Georgia"/>
        </w:rPr>
        <w:t xml:space="preserve">Esito: </w:t>
      </w:r>
    </w:p>
    <w:p w:rsidR="000A476A" w:rsidRPr="00264750" w:rsidRDefault="000A476A" w:rsidP="007D172F">
      <w:pPr>
        <w:numPr>
          <w:ilvl w:val="0"/>
          <w:numId w:val="31"/>
        </w:numPr>
        <w:contextualSpacing/>
        <w:rPr>
          <w:rFonts w:ascii="Georgia" w:hAnsi="Georgia"/>
        </w:rPr>
      </w:pPr>
      <w:r w:rsidRPr="00264750">
        <w:rPr>
          <w:rFonts w:ascii="Georgia" w:hAnsi="Georgia"/>
        </w:rPr>
        <w:t xml:space="preserve">impegno realizzato; </w:t>
      </w:r>
    </w:p>
    <w:p w:rsidR="000A476A" w:rsidRPr="00264750" w:rsidRDefault="000A476A" w:rsidP="007D172F">
      <w:pPr>
        <w:numPr>
          <w:ilvl w:val="0"/>
          <w:numId w:val="31"/>
        </w:numPr>
        <w:contextualSpacing/>
        <w:rPr>
          <w:rFonts w:ascii="Georgia" w:hAnsi="Georgia"/>
        </w:rPr>
      </w:pPr>
      <w:r w:rsidRPr="00264750">
        <w:rPr>
          <w:rFonts w:ascii="Georgia" w:hAnsi="Georgia"/>
        </w:rPr>
        <w:t xml:space="preserve">impegno non realizzato per motivi giustificati; </w:t>
      </w:r>
    </w:p>
    <w:p w:rsidR="000A476A" w:rsidRPr="00264750" w:rsidRDefault="000A476A" w:rsidP="007D172F">
      <w:pPr>
        <w:numPr>
          <w:ilvl w:val="0"/>
          <w:numId w:val="31"/>
        </w:numPr>
        <w:contextualSpacing/>
        <w:rPr>
          <w:rFonts w:ascii="Georgia" w:hAnsi="Georgia"/>
        </w:rPr>
      </w:pPr>
      <w:r w:rsidRPr="00264750">
        <w:rPr>
          <w:rFonts w:ascii="Georgia" w:hAnsi="Georgia"/>
        </w:rPr>
        <w:t>impegno non realizzato per motivi non giustificati.</w:t>
      </w:r>
    </w:p>
    <w:p w:rsidR="000A476A" w:rsidRPr="00264750" w:rsidRDefault="000A476A" w:rsidP="000A476A">
      <w:pPr>
        <w:contextualSpacing/>
        <w:rPr>
          <w:rFonts w:ascii="Georgia" w:hAnsi="Georgia"/>
        </w:rPr>
      </w:pPr>
    </w:p>
    <w:p w:rsidR="000A476A" w:rsidRPr="00264750" w:rsidRDefault="000A476A" w:rsidP="000A476A">
      <w:pPr>
        <w:contextualSpacing/>
        <w:rPr>
          <w:rFonts w:ascii="Georgia" w:hAnsi="Georgia"/>
        </w:rPr>
      </w:pPr>
      <w:r w:rsidRPr="00264750">
        <w:rPr>
          <w:rFonts w:ascii="Georgia" w:hAnsi="Georgia"/>
        </w:rPr>
        <w:t xml:space="preserve">Comportamenti di prevenzione e cura volti alla tutela della salute. </w:t>
      </w:r>
    </w:p>
    <w:p w:rsidR="000A476A" w:rsidRPr="00264750" w:rsidRDefault="000A476A" w:rsidP="000A476A">
      <w:pPr>
        <w:contextualSpacing/>
        <w:rPr>
          <w:rFonts w:ascii="Georgia" w:hAnsi="Georgia"/>
        </w:rPr>
      </w:pPr>
      <w:r w:rsidRPr="00264750">
        <w:rPr>
          <w:rFonts w:ascii="Georgia" w:hAnsi="Georgia"/>
        </w:rPr>
        <w:t xml:space="preserve">Esito: </w:t>
      </w:r>
    </w:p>
    <w:p w:rsidR="000A476A" w:rsidRPr="00264750" w:rsidRDefault="000A476A" w:rsidP="007D172F">
      <w:pPr>
        <w:numPr>
          <w:ilvl w:val="0"/>
          <w:numId w:val="32"/>
        </w:numPr>
        <w:contextualSpacing/>
        <w:rPr>
          <w:rFonts w:ascii="Georgia" w:hAnsi="Georgia"/>
        </w:rPr>
      </w:pPr>
      <w:r w:rsidRPr="00264750">
        <w:rPr>
          <w:rFonts w:ascii="Georgia" w:hAnsi="Georgia"/>
        </w:rPr>
        <w:t xml:space="preserve">impegno realizzato; </w:t>
      </w:r>
    </w:p>
    <w:p w:rsidR="000A476A" w:rsidRPr="00264750" w:rsidRDefault="000A476A" w:rsidP="007D172F">
      <w:pPr>
        <w:numPr>
          <w:ilvl w:val="0"/>
          <w:numId w:val="32"/>
        </w:numPr>
        <w:contextualSpacing/>
        <w:rPr>
          <w:rFonts w:ascii="Georgia" w:hAnsi="Georgia"/>
        </w:rPr>
      </w:pPr>
      <w:r w:rsidRPr="00264750">
        <w:rPr>
          <w:rFonts w:ascii="Georgia" w:hAnsi="Georgia"/>
        </w:rPr>
        <w:t xml:space="preserve">impegno non realizzato per motivi giustificati; </w:t>
      </w:r>
    </w:p>
    <w:p w:rsidR="000A476A" w:rsidRPr="00264750" w:rsidRDefault="000A476A" w:rsidP="007D172F">
      <w:pPr>
        <w:numPr>
          <w:ilvl w:val="0"/>
          <w:numId w:val="32"/>
        </w:numPr>
        <w:contextualSpacing/>
        <w:rPr>
          <w:rFonts w:ascii="Georgia" w:hAnsi="Georgia"/>
        </w:rPr>
      </w:pPr>
      <w:r w:rsidRPr="00264750">
        <w:rPr>
          <w:rFonts w:ascii="Georgia" w:hAnsi="Georgia"/>
        </w:rPr>
        <w:t>impegno non realizzato per motivi non giustificati.</w:t>
      </w:r>
    </w:p>
    <w:p w:rsidR="000A476A" w:rsidRPr="00264750" w:rsidRDefault="000A476A" w:rsidP="000A476A">
      <w:pPr>
        <w:contextualSpacing/>
        <w:rPr>
          <w:rFonts w:ascii="Georgia" w:hAnsi="Georgia"/>
        </w:rPr>
      </w:pPr>
    </w:p>
    <w:p w:rsidR="000A476A" w:rsidRPr="00264750" w:rsidRDefault="000A476A" w:rsidP="000A476A">
      <w:pPr>
        <w:contextualSpacing/>
        <w:rPr>
          <w:rFonts w:ascii="Georgia" w:hAnsi="Georgia"/>
        </w:rPr>
      </w:pPr>
      <w:r w:rsidRPr="00264750">
        <w:rPr>
          <w:rFonts w:ascii="Georgia" w:hAnsi="Georgia"/>
        </w:rPr>
        <w:t xml:space="preserve">Attività che non rientrano nelle precedenti aree. </w:t>
      </w:r>
      <w:r w:rsidR="00264750">
        <w:rPr>
          <w:rFonts w:ascii="Georgia" w:hAnsi="Georgia"/>
        </w:rPr>
        <w:t>) da replicare per ciascun impegno aggiuntivo</w:t>
      </w:r>
    </w:p>
    <w:p w:rsidR="000A476A" w:rsidRPr="00264750" w:rsidRDefault="000A476A" w:rsidP="000A476A">
      <w:pPr>
        <w:contextualSpacing/>
        <w:rPr>
          <w:rFonts w:ascii="Georgia" w:hAnsi="Georgia"/>
        </w:rPr>
      </w:pPr>
      <w:r w:rsidRPr="00264750">
        <w:rPr>
          <w:rFonts w:ascii="Georgia" w:hAnsi="Georgia"/>
        </w:rPr>
        <w:t xml:space="preserve">Esito: </w:t>
      </w:r>
    </w:p>
    <w:p w:rsidR="000A476A" w:rsidRPr="00264750" w:rsidRDefault="000A476A" w:rsidP="007D172F">
      <w:pPr>
        <w:numPr>
          <w:ilvl w:val="0"/>
          <w:numId w:val="33"/>
        </w:numPr>
        <w:contextualSpacing/>
        <w:rPr>
          <w:rFonts w:ascii="Georgia" w:hAnsi="Georgia"/>
        </w:rPr>
      </w:pPr>
      <w:r w:rsidRPr="00264750">
        <w:rPr>
          <w:rFonts w:ascii="Georgia" w:hAnsi="Georgia"/>
        </w:rPr>
        <w:t xml:space="preserve">impegno realizzato; </w:t>
      </w:r>
    </w:p>
    <w:p w:rsidR="000A476A" w:rsidRPr="00264750" w:rsidRDefault="000A476A" w:rsidP="007D172F">
      <w:pPr>
        <w:numPr>
          <w:ilvl w:val="0"/>
          <w:numId w:val="33"/>
        </w:numPr>
        <w:contextualSpacing/>
        <w:rPr>
          <w:rFonts w:ascii="Georgia" w:hAnsi="Georgia"/>
        </w:rPr>
      </w:pPr>
      <w:r w:rsidRPr="00264750">
        <w:rPr>
          <w:rFonts w:ascii="Georgia" w:hAnsi="Georgia"/>
        </w:rPr>
        <w:t xml:space="preserve">impegno non realizzato per motivi giustificati; </w:t>
      </w:r>
    </w:p>
    <w:p w:rsidR="000A476A" w:rsidRPr="00264750" w:rsidRDefault="000A476A" w:rsidP="007D172F">
      <w:pPr>
        <w:numPr>
          <w:ilvl w:val="0"/>
          <w:numId w:val="33"/>
        </w:numPr>
        <w:contextualSpacing/>
        <w:rPr>
          <w:rFonts w:ascii="Georgia" w:hAnsi="Georgia"/>
          <w:b/>
          <w:color w:val="17365D"/>
        </w:rPr>
      </w:pPr>
      <w:r w:rsidRPr="00264750">
        <w:rPr>
          <w:rFonts w:ascii="Georgia" w:hAnsi="Georgia"/>
        </w:rPr>
        <w:t>impegno non realizzato per motivi non giustificati.</w:t>
      </w:r>
    </w:p>
    <w:p w:rsidR="00264750" w:rsidRDefault="00264750" w:rsidP="000A476A">
      <w:pPr>
        <w:pStyle w:val="Titolo3"/>
        <w:spacing w:after="120"/>
        <w:rPr>
          <w:rFonts w:ascii="Georgia" w:hAnsi="Georgia"/>
          <w:b/>
          <w:sz w:val="22"/>
          <w:szCs w:val="22"/>
        </w:rPr>
      </w:pPr>
    </w:p>
    <w:p w:rsidR="000A476A" w:rsidRPr="00264750" w:rsidRDefault="000A476A" w:rsidP="000A476A">
      <w:pPr>
        <w:pStyle w:val="Titolo3"/>
        <w:spacing w:after="120"/>
        <w:rPr>
          <w:rFonts w:ascii="Georgia" w:hAnsi="Georgia"/>
          <w:b/>
          <w:sz w:val="22"/>
          <w:szCs w:val="22"/>
        </w:rPr>
      </w:pPr>
      <w:r w:rsidRPr="00264750">
        <w:rPr>
          <w:rFonts w:ascii="Georgia" w:hAnsi="Georgia"/>
          <w:b/>
          <w:sz w:val="22"/>
          <w:szCs w:val="22"/>
        </w:rPr>
        <w:t>Elenco Motivazioni mancato o parziale raggiungimento dei risultati</w:t>
      </w:r>
    </w:p>
    <w:p w:rsidR="000A476A" w:rsidRPr="00264750" w:rsidRDefault="000A476A" w:rsidP="000A476A">
      <w:pPr>
        <w:tabs>
          <w:tab w:val="left" w:pos="3686"/>
        </w:tabs>
        <w:autoSpaceDE w:val="0"/>
        <w:autoSpaceDN w:val="0"/>
        <w:adjustRightInd w:val="0"/>
        <w:spacing w:after="120"/>
        <w:rPr>
          <w:rFonts w:ascii="Georgia" w:hAnsi="Georgia" w:cs="Arial"/>
          <w:color w:val="000000"/>
        </w:rPr>
      </w:pPr>
      <w:r w:rsidRPr="00264750">
        <w:rPr>
          <w:rFonts w:ascii="Georgia" w:hAnsi="Georgia" w:cs="Arial"/>
          <w:color w:val="000000"/>
        </w:rPr>
        <w:t xml:space="preserve">Motivazioni mancato o parziale raggiungimento </w:t>
      </w:r>
      <w:r w:rsidRPr="00264750">
        <w:rPr>
          <w:rFonts w:ascii="Georgia" w:hAnsi="Georgia" w:cs="Arial"/>
          <w:b/>
          <w:color w:val="000000"/>
        </w:rPr>
        <w:t>a carico del servizio e o dei soggetti della rete</w:t>
      </w:r>
    </w:p>
    <w:p w:rsidR="000A476A" w:rsidRPr="00264750" w:rsidRDefault="000A476A" w:rsidP="007D172F">
      <w:pPr>
        <w:numPr>
          <w:ilvl w:val="0"/>
          <w:numId w:val="26"/>
        </w:numPr>
        <w:tabs>
          <w:tab w:val="left" w:pos="709"/>
        </w:tabs>
        <w:autoSpaceDE w:val="0"/>
        <w:autoSpaceDN w:val="0"/>
        <w:adjustRightInd w:val="0"/>
        <w:spacing w:after="0" w:line="240" w:lineRule="auto"/>
        <w:contextualSpacing/>
        <w:rPr>
          <w:rFonts w:ascii="Georgia" w:hAnsi="Georgia" w:cs="Arial"/>
          <w:color w:val="000000"/>
        </w:rPr>
      </w:pPr>
      <w:r w:rsidRPr="00264750">
        <w:rPr>
          <w:rFonts w:ascii="Georgia" w:hAnsi="Georgia" w:cs="Arial"/>
          <w:color w:val="000000"/>
        </w:rPr>
        <w:t xml:space="preserve">mancanza di risorse/copertura economica per l’erogazione dei sostegni </w:t>
      </w:r>
    </w:p>
    <w:p w:rsidR="000A476A" w:rsidRPr="00264750" w:rsidRDefault="000A476A" w:rsidP="007D172F">
      <w:pPr>
        <w:numPr>
          <w:ilvl w:val="0"/>
          <w:numId w:val="26"/>
        </w:numPr>
        <w:tabs>
          <w:tab w:val="left" w:pos="709"/>
        </w:tabs>
        <w:autoSpaceDE w:val="0"/>
        <w:autoSpaceDN w:val="0"/>
        <w:adjustRightInd w:val="0"/>
        <w:spacing w:after="0" w:line="240" w:lineRule="auto"/>
        <w:contextualSpacing/>
        <w:rPr>
          <w:rFonts w:ascii="Georgia" w:hAnsi="Georgia" w:cs="Arial"/>
          <w:color w:val="000000"/>
        </w:rPr>
      </w:pPr>
      <w:r w:rsidRPr="00264750">
        <w:rPr>
          <w:rFonts w:ascii="Georgia" w:hAnsi="Georgia" w:cs="Arial"/>
          <w:color w:val="000000"/>
        </w:rPr>
        <w:t xml:space="preserve">difficile formalizzazione di accordi tra servizi/enti per l’erogazione dei sostegni </w:t>
      </w:r>
    </w:p>
    <w:p w:rsidR="000A476A" w:rsidRPr="00264750" w:rsidRDefault="000A476A" w:rsidP="007D172F">
      <w:pPr>
        <w:numPr>
          <w:ilvl w:val="0"/>
          <w:numId w:val="26"/>
        </w:numPr>
        <w:tabs>
          <w:tab w:val="left" w:pos="709"/>
        </w:tabs>
        <w:autoSpaceDE w:val="0"/>
        <w:autoSpaceDN w:val="0"/>
        <w:adjustRightInd w:val="0"/>
        <w:spacing w:after="0" w:line="240" w:lineRule="auto"/>
        <w:contextualSpacing/>
        <w:rPr>
          <w:rFonts w:ascii="Georgia" w:hAnsi="Georgia" w:cs="Arial"/>
          <w:color w:val="000000"/>
        </w:rPr>
      </w:pPr>
      <w:r w:rsidRPr="00264750">
        <w:rPr>
          <w:rFonts w:ascii="Georgia" w:hAnsi="Georgia" w:cs="Arial"/>
          <w:color w:val="000000"/>
        </w:rPr>
        <w:t xml:space="preserve">criticità organizzative o gestionali del soggetto responsabile </w:t>
      </w:r>
    </w:p>
    <w:p w:rsidR="000A476A" w:rsidRPr="00264750" w:rsidRDefault="000A476A" w:rsidP="007D172F">
      <w:pPr>
        <w:numPr>
          <w:ilvl w:val="0"/>
          <w:numId w:val="26"/>
        </w:numPr>
        <w:tabs>
          <w:tab w:val="left" w:pos="709"/>
        </w:tabs>
        <w:autoSpaceDE w:val="0"/>
        <w:autoSpaceDN w:val="0"/>
        <w:adjustRightInd w:val="0"/>
        <w:spacing w:after="0" w:line="240" w:lineRule="auto"/>
        <w:contextualSpacing/>
        <w:rPr>
          <w:rFonts w:ascii="Georgia" w:hAnsi="Georgia" w:cs="Arial"/>
          <w:color w:val="000000"/>
        </w:rPr>
      </w:pPr>
      <w:r w:rsidRPr="00264750">
        <w:rPr>
          <w:rFonts w:ascii="Georgia" w:hAnsi="Georgia" w:cs="Arial"/>
          <w:color w:val="000000"/>
        </w:rPr>
        <w:t>altro (specificare) …</w:t>
      </w:r>
    </w:p>
    <w:p w:rsidR="000A476A" w:rsidRPr="00264750" w:rsidRDefault="000A476A" w:rsidP="000A476A">
      <w:pPr>
        <w:tabs>
          <w:tab w:val="left" w:pos="3686"/>
        </w:tabs>
        <w:autoSpaceDE w:val="0"/>
        <w:autoSpaceDN w:val="0"/>
        <w:adjustRightInd w:val="0"/>
        <w:spacing w:before="120" w:after="0"/>
        <w:rPr>
          <w:rFonts w:ascii="Georgia" w:hAnsi="Georgia" w:cs="Arial"/>
          <w:color w:val="000000"/>
        </w:rPr>
      </w:pPr>
      <w:r w:rsidRPr="00264750">
        <w:rPr>
          <w:rFonts w:ascii="Georgia" w:hAnsi="Georgia" w:cs="Arial"/>
          <w:color w:val="000000"/>
        </w:rPr>
        <w:t xml:space="preserve">Motivazioni mancato o parziale raggiungimento </w:t>
      </w:r>
      <w:r w:rsidRPr="00264750">
        <w:rPr>
          <w:rFonts w:ascii="Georgia" w:hAnsi="Georgia" w:cs="Arial"/>
          <w:b/>
          <w:color w:val="000000"/>
        </w:rPr>
        <w:t>a carico del beneficiario/famiglia</w:t>
      </w:r>
      <w:r w:rsidRPr="00264750">
        <w:rPr>
          <w:rFonts w:ascii="Georgia" w:hAnsi="Georgia" w:cs="Arial"/>
          <w:color w:val="000000"/>
        </w:rPr>
        <w:t xml:space="preserve"> </w:t>
      </w:r>
    </w:p>
    <w:p w:rsidR="000A476A" w:rsidRPr="00264750" w:rsidRDefault="000A476A" w:rsidP="007D172F">
      <w:pPr>
        <w:pStyle w:val="Paragrafoelenco"/>
        <w:numPr>
          <w:ilvl w:val="0"/>
          <w:numId w:val="27"/>
        </w:numPr>
        <w:spacing w:before="0" w:beforeAutospacing="0" w:after="0" w:afterAutospacing="0"/>
        <w:contextualSpacing/>
        <w:rPr>
          <w:rFonts w:ascii="Georgia" w:hAnsi="Georgia"/>
          <w:sz w:val="22"/>
          <w:szCs w:val="22"/>
        </w:rPr>
      </w:pPr>
      <w:r w:rsidRPr="00264750">
        <w:rPr>
          <w:rFonts w:ascii="Georgia" w:hAnsi="Georgia"/>
          <w:sz w:val="22"/>
          <w:szCs w:val="22"/>
        </w:rPr>
        <w:t xml:space="preserve">per mancata presentazione alle convocazioni/appuntamenti monitoraggio </w:t>
      </w:r>
    </w:p>
    <w:p w:rsidR="000A476A" w:rsidRPr="00264750" w:rsidRDefault="000A476A" w:rsidP="007D172F">
      <w:pPr>
        <w:pStyle w:val="Paragrafoelenco"/>
        <w:numPr>
          <w:ilvl w:val="0"/>
          <w:numId w:val="27"/>
        </w:numPr>
        <w:spacing w:before="0" w:beforeAutospacing="0" w:after="0" w:afterAutospacing="0"/>
        <w:contextualSpacing/>
        <w:rPr>
          <w:rFonts w:ascii="Georgia" w:hAnsi="Georgia"/>
          <w:sz w:val="22"/>
          <w:szCs w:val="22"/>
        </w:rPr>
      </w:pPr>
      <w:r w:rsidRPr="00264750">
        <w:rPr>
          <w:rFonts w:ascii="Georgia" w:hAnsi="Georgia"/>
          <w:sz w:val="22"/>
          <w:szCs w:val="22"/>
        </w:rPr>
        <w:t xml:space="preserve">per mancato rispetto degli impegni presi (rientro dalla morosità, frequentazione scolastica, comportamenti di prevenzione e cura, ecc.) </w:t>
      </w:r>
    </w:p>
    <w:p w:rsidR="000A476A" w:rsidRPr="00264750" w:rsidRDefault="000A476A" w:rsidP="007D172F">
      <w:pPr>
        <w:pStyle w:val="Paragrafoelenco"/>
        <w:numPr>
          <w:ilvl w:val="0"/>
          <w:numId w:val="27"/>
        </w:numPr>
        <w:spacing w:before="0" w:beforeAutospacing="0" w:after="0" w:afterAutospacing="0"/>
        <w:contextualSpacing/>
        <w:rPr>
          <w:rFonts w:ascii="Georgia" w:hAnsi="Georgia"/>
          <w:sz w:val="22"/>
          <w:szCs w:val="22"/>
        </w:rPr>
      </w:pPr>
      <w:r w:rsidRPr="00264750">
        <w:rPr>
          <w:rFonts w:ascii="Georgia" w:hAnsi="Georgia"/>
          <w:sz w:val="22"/>
          <w:szCs w:val="22"/>
        </w:rPr>
        <w:t xml:space="preserve">scarso spirito di collaborazione/scarsa motivazione </w:t>
      </w:r>
    </w:p>
    <w:p w:rsidR="000A476A" w:rsidRPr="00264750" w:rsidRDefault="000A476A" w:rsidP="007D172F">
      <w:pPr>
        <w:pStyle w:val="Paragrafoelenco"/>
        <w:numPr>
          <w:ilvl w:val="0"/>
          <w:numId w:val="27"/>
        </w:numPr>
        <w:spacing w:before="0" w:beforeAutospacing="0" w:after="0" w:afterAutospacing="0"/>
        <w:contextualSpacing/>
        <w:rPr>
          <w:rFonts w:ascii="Georgia" w:hAnsi="Georgia"/>
          <w:sz w:val="22"/>
          <w:szCs w:val="22"/>
        </w:rPr>
      </w:pPr>
      <w:r w:rsidRPr="00264750">
        <w:rPr>
          <w:rFonts w:ascii="Georgia" w:hAnsi="Georgia"/>
          <w:sz w:val="22"/>
          <w:szCs w:val="22"/>
        </w:rPr>
        <w:t xml:space="preserve">per presenza di barriere fisiche o culturali </w:t>
      </w:r>
    </w:p>
    <w:p w:rsidR="000A476A" w:rsidRPr="00264750" w:rsidRDefault="000A476A" w:rsidP="007D172F">
      <w:pPr>
        <w:pStyle w:val="Paragrafoelenco"/>
        <w:numPr>
          <w:ilvl w:val="0"/>
          <w:numId w:val="27"/>
        </w:numPr>
        <w:spacing w:before="0" w:beforeAutospacing="0" w:after="0" w:afterAutospacing="0"/>
        <w:contextualSpacing/>
        <w:rPr>
          <w:rFonts w:ascii="Georgia" w:hAnsi="Georgia"/>
          <w:sz w:val="22"/>
          <w:szCs w:val="22"/>
        </w:rPr>
      </w:pPr>
      <w:r w:rsidRPr="00264750">
        <w:rPr>
          <w:rFonts w:ascii="Georgia" w:hAnsi="Georgia"/>
          <w:sz w:val="22"/>
          <w:szCs w:val="22"/>
        </w:rPr>
        <w:t>per sopraggiunti ‘giustificati motivi’ (impedimenti di carattere giudiziario, aumento carichi di cura, lutto, ecc.)</w:t>
      </w:r>
    </w:p>
    <w:p w:rsidR="000A476A" w:rsidRPr="00264750" w:rsidRDefault="000A476A" w:rsidP="007D172F">
      <w:pPr>
        <w:numPr>
          <w:ilvl w:val="0"/>
          <w:numId w:val="27"/>
        </w:numPr>
        <w:tabs>
          <w:tab w:val="left" w:pos="709"/>
        </w:tabs>
        <w:autoSpaceDE w:val="0"/>
        <w:autoSpaceDN w:val="0"/>
        <w:adjustRightInd w:val="0"/>
        <w:spacing w:after="0" w:line="240" w:lineRule="auto"/>
        <w:contextualSpacing/>
        <w:rPr>
          <w:rFonts w:ascii="Georgia" w:hAnsi="Georgia" w:cs="Arial"/>
          <w:color w:val="000000"/>
        </w:rPr>
      </w:pPr>
      <w:r w:rsidRPr="00264750">
        <w:rPr>
          <w:rFonts w:ascii="Georgia" w:hAnsi="Georgia" w:cs="Arial"/>
          <w:color w:val="000000"/>
        </w:rPr>
        <w:t>altro (specificare) …</w:t>
      </w:r>
    </w:p>
    <w:p w:rsidR="000A476A" w:rsidRPr="00264750" w:rsidRDefault="000A476A" w:rsidP="000A476A">
      <w:pPr>
        <w:tabs>
          <w:tab w:val="left" w:pos="3686"/>
        </w:tabs>
        <w:autoSpaceDE w:val="0"/>
        <w:autoSpaceDN w:val="0"/>
        <w:adjustRightInd w:val="0"/>
        <w:ind w:left="720"/>
        <w:contextualSpacing/>
        <w:rPr>
          <w:rFonts w:ascii="Georgia" w:hAnsi="Georgia" w:cs="Arial"/>
          <w:color w:val="000000"/>
        </w:rPr>
      </w:pPr>
    </w:p>
    <w:p w:rsidR="000A476A" w:rsidRPr="00264750" w:rsidRDefault="000A476A" w:rsidP="000A476A">
      <w:pPr>
        <w:tabs>
          <w:tab w:val="left" w:pos="3686"/>
        </w:tabs>
        <w:autoSpaceDE w:val="0"/>
        <w:autoSpaceDN w:val="0"/>
        <w:adjustRightInd w:val="0"/>
        <w:rPr>
          <w:rFonts w:ascii="Georgia" w:hAnsi="Georgia" w:cs="Arial"/>
          <w:color w:val="000000"/>
        </w:rPr>
      </w:pPr>
      <w:r w:rsidRPr="00264750">
        <w:rPr>
          <w:rFonts w:ascii="Georgia" w:hAnsi="Georgia" w:cs="Arial"/>
          <w:color w:val="000000"/>
        </w:rPr>
        <w:lastRenderedPageBreak/>
        <w:t xml:space="preserve">Motivazioni mancato o parziale raggiungimento a carico di fattori esterni indipendenti dal servizio, dai soggetti della rete e dal beneficiario </w:t>
      </w:r>
    </w:p>
    <w:p w:rsidR="000A476A" w:rsidRPr="00264750" w:rsidRDefault="000A476A" w:rsidP="007D172F">
      <w:pPr>
        <w:pStyle w:val="Paragrafoelenco"/>
        <w:numPr>
          <w:ilvl w:val="0"/>
          <w:numId w:val="28"/>
        </w:numPr>
        <w:spacing w:before="0" w:beforeAutospacing="0" w:after="0" w:afterAutospacing="0"/>
        <w:contextualSpacing/>
        <w:rPr>
          <w:rFonts w:ascii="Georgia" w:hAnsi="Georgia"/>
          <w:sz w:val="22"/>
          <w:szCs w:val="22"/>
        </w:rPr>
      </w:pPr>
      <w:r w:rsidRPr="00264750">
        <w:rPr>
          <w:rFonts w:ascii="Georgia" w:hAnsi="Georgia"/>
          <w:sz w:val="22"/>
          <w:szCs w:val="22"/>
        </w:rPr>
        <w:t xml:space="preserve">assenza opportunità </w:t>
      </w:r>
    </w:p>
    <w:p w:rsidR="000A476A" w:rsidRPr="00264750" w:rsidRDefault="000A476A" w:rsidP="007D172F">
      <w:pPr>
        <w:pStyle w:val="Paragrafoelenco"/>
        <w:numPr>
          <w:ilvl w:val="0"/>
          <w:numId w:val="28"/>
        </w:numPr>
        <w:spacing w:before="0" w:beforeAutospacing="0" w:after="0" w:afterAutospacing="0"/>
        <w:contextualSpacing/>
        <w:rPr>
          <w:rFonts w:ascii="Georgia" w:hAnsi="Georgia"/>
          <w:sz w:val="22"/>
          <w:szCs w:val="22"/>
        </w:rPr>
      </w:pPr>
      <w:r w:rsidRPr="00264750">
        <w:rPr>
          <w:rFonts w:ascii="Georgia" w:hAnsi="Georgia"/>
          <w:sz w:val="22"/>
          <w:szCs w:val="22"/>
        </w:rPr>
        <w:t>condizioni esterne sfavorevoli (lavorative, abitative, ambientali, …)</w:t>
      </w:r>
    </w:p>
    <w:p w:rsidR="000A476A" w:rsidRPr="00264750" w:rsidRDefault="000A476A" w:rsidP="007D172F">
      <w:pPr>
        <w:numPr>
          <w:ilvl w:val="0"/>
          <w:numId w:val="28"/>
        </w:numPr>
        <w:tabs>
          <w:tab w:val="left" w:pos="709"/>
        </w:tabs>
        <w:autoSpaceDE w:val="0"/>
        <w:autoSpaceDN w:val="0"/>
        <w:adjustRightInd w:val="0"/>
        <w:spacing w:after="0" w:line="240" w:lineRule="auto"/>
        <w:contextualSpacing/>
        <w:rPr>
          <w:rFonts w:ascii="Georgia" w:hAnsi="Georgia" w:cs="Arial"/>
          <w:color w:val="000000"/>
        </w:rPr>
      </w:pPr>
      <w:r w:rsidRPr="00264750">
        <w:rPr>
          <w:rFonts w:ascii="Georgia" w:hAnsi="Georgia" w:cs="Arial"/>
          <w:color w:val="000000"/>
        </w:rPr>
        <w:t>altro (specificare) …</w:t>
      </w:r>
    </w:p>
    <w:p w:rsidR="000A476A" w:rsidRPr="00264750" w:rsidRDefault="000A476A" w:rsidP="00CA166C">
      <w:pPr>
        <w:pStyle w:val="Titolo3"/>
        <w:rPr>
          <w:rFonts w:ascii="Georgia" w:hAnsi="Georgia"/>
          <w:b/>
          <w:sz w:val="22"/>
          <w:szCs w:val="22"/>
          <w:u w:val="single"/>
        </w:rPr>
      </w:pPr>
    </w:p>
    <w:p w:rsidR="000A476A" w:rsidRPr="00264750" w:rsidRDefault="000A476A" w:rsidP="00CA166C">
      <w:pPr>
        <w:pStyle w:val="Titolo3"/>
        <w:rPr>
          <w:rFonts w:ascii="Georgia" w:hAnsi="Georgia"/>
          <w:b/>
          <w:sz w:val="22"/>
          <w:szCs w:val="22"/>
          <w:u w:val="single"/>
        </w:rPr>
      </w:pPr>
    </w:p>
    <w:p w:rsidR="00CA166C" w:rsidRPr="00264750" w:rsidRDefault="00264750" w:rsidP="00264750">
      <w:pPr>
        <w:pStyle w:val="Titolo3"/>
        <w:spacing w:after="120"/>
        <w:rPr>
          <w:rFonts w:ascii="Georgia" w:hAnsi="Georgia"/>
          <w:b/>
          <w:sz w:val="22"/>
          <w:szCs w:val="22"/>
          <w:u w:val="single"/>
        </w:rPr>
      </w:pPr>
      <w:r>
        <w:rPr>
          <w:rFonts w:ascii="Georgia" w:hAnsi="Georgia"/>
          <w:b/>
          <w:sz w:val="22"/>
          <w:szCs w:val="22"/>
          <w:u w:val="single"/>
        </w:rPr>
        <w:br w:type="page"/>
      </w:r>
      <w:r w:rsidR="00CA166C" w:rsidRPr="00264750">
        <w:rPr>
          <w:rFonts w:ascii="Georgia" w:hAnsi="Georgia"/>
          <w:b/>
          <w:sz w:val="22"/>
          <w:szCs w:val="22"/>
          <w:u w:val="single"/>
        </w:rPr>
        <w:lastRenderedPageBreak/>
        <w:t>Comunicazioni INPS per sanzioni</w:t>
      </w:r>
    </w:p>
    <w:p w:rsidR="00CA166C" w:rsidRPr="00264750" w:rsidRDefault="00CA166C" w:rsidP="00CA166C">
      <w:pPr>
        <w:pStyle w:val="Paragrafoelenco"/>
        <w:spacing w:before="0" w:beforeAutospacing="0" w:after="0" w:afterAutospacing="0"/>
        <w:contextualSpacing/>
        <w:rPr>
          <w:rFonts w:ascii="Georgia" w:hAnsi="Georgia"/>
          <w:sz w:val="22"/>
          <w:szCs w:val="22"/>
        </w:rPr>
      </w:pPr>
      <w:r w:rsidRPr="00264750">
        <w:rPr>
          <w:rFonts w:ascii="Georgia" w:hAnsi="Georgia"/>
          <w:sz w:val="22"/>
          <w:szCs w:val="22"/>
        </w:rPr>
        <w:t xml:space="preserve">a) Frequenza di contatti con i competenti servizi. </w:t>
      </w:r>
    </w:p>
    <w:p w:rsidR="00264750" w:rsidRDefault="00CA166C" w:rsidP="00264750">
      <w:pPr>
        <w:pStyle w:val="Paragrafoelenco"/>
        <w:rPr>
          <w:rFonts w:ascii="Georgia" w:hAnsi="Georgia"/>
          <w:sz w:val="22"/>
          <w:szCs w:val="22"/>
        </w:rPr>
      </w:pPr>
      <w:r w:rsidRPr="00264750">
        <w:rPr>
          <w:rFonts w:ascii="Georgia" w:hAnsi="Georgia"/>
          <w:sz w:val="22"/>
          <w:szCs w:val="22"/>
        </w:rPr>
        <w:t xml:space="preserve">Esito: </w:t>
      </w:r>
    </w:p>
    <w:p w:rsidR="00CA166C" w:rsidRPr="00264750" w:rsidRDefault="00CA166C" w:rsidP="00264750">
      <w:pPr>
        <w:pStyle w:val="Paragrafoelenco"/>
        <w:numPr>
          <w:ilvl w:val="0"/>
          <w:numId w:val="34"/>
        </w:numPr>
        <w:rPr>
          <w:rFonts w:ascii="Georgia" w:hAnsi="Georgia"/>
          <w:sz w:val="22"/>
          <w:szCs w:val="22"/>
        </w:rPr>
      </w:pPr>
      <w:r w:rsidRPr="00264750">
        <w:rPr>
          <w:rFonts w:ascii="Georgia" w:hAnsi="Georgia"/>
          <w:sz w:val="22"/>
          <w:szCs w:val="22"/>
        </w:rPr>
        <w:t xml:space="preserve">mancata partecipazione ingiustificata; </w:t>
      </w:r>
    </w:p>
    <w:p w:rsidR="00CA166C" w:rsidRPr="00264750" w:rsidRDefault="00CA166C" w:rsidP="00CA166C">
      <w:pPr>
        <w:pStyle w:val="Paragrafoelenco"/>
        <w:spacing w:before="0" w:beforeAutospacing="0" w:after="0" w:afterAutospacing="0"/>
        <w:contextualSpacing/>
        <w:rPr>
          <w:rFonts w:ascii="Georgia" w:hAnsi="Georgia"/>
          <w:sz w:val="22"/>
          <w:szCs w:val="22"/>
        </w:rPr>
      </w:pPr>
      <w:r w:rsidRPr="00264750">
        <w:rPr>
          <w:rFonts w:ascii="Georgia" w:hAnsi="Georgia"/>
          <w:sz w:val="22"/>
          <w:szCs w:val="22"/>
        </w:rPr>
        <w:t xml:space="preserve">b) Atti di ricerca attiva di lavoro e partecipazione ad attività previste dal patto di servizio personalizzato o dal programma di ricerca intensiva di occupazione stipulato con i Centri per l’impiego, accettazione offerte di lavoro congrue. </w:t>
      </w:r>
    </w:p>
    <w:p w:rsidR="00264750" w:rsidRDefault="00CA166C" w:rsidP="00CA166C">
      <w:pPr>
        <w:pStyle w:val="Paragrafoelenco"/>
        <w:rPr>
          <w:rFonts w:ascii="Georgia" w:hAnsi="Georgia"/>
          <w:sz w:val="22"/>
          <w:szCs w:val="22"/>
        </w:rPr>
      </w:pPr>
      <w:r w:rsidRPr="00264750">
        <w:rPr>
          <w:rFonts w:ascii="Georgia" w:hAnsi="Georgia"/>
          <w:sz w:val="22"/>
          <w:szCs w:val="22"/>
        </w:rPr>
        <w:t xml:space="preserve">Esito: </w:t>
      </w:r>
    </w:p>
    <w:p w:rsidR="00264750" w:rsidRDefault="00CA166C" w:rsidP="00264750">
      <w:pPr>
        <w:pStyle w:val="Paragrafoelenco"/>
        <w:numPr>
          <w:ilvl w:val="0"/>
          <w:numId w:val="35"/>
        </w:numPr>
        <w:rPr>
          <w:rFonts w:ascii="Georgia" w:hAnsi="Georgia"/>
          <w:sz w:val="22"/>
          <w:szCs w:val="22"/>
          <w:lang w:eastAsia="en-US"/>
        </w:rPr>
      </w:pPr>
      <w:r w:rsidRPr="00264750">
        <w:rPr>
          <w:rFonts w:ascii="Georgia" w:hAnsi="Georgia"/>
          <w:sz w:val="22"/>
          <w:szCs w:val="22"/>
        </w:rPr>
        <w:t>mancata</w:t>
      </w:r>
      <w:r w:rsidRPr="00264750">
        <w:rPr>
          <w:rFonts w:ascii="Georgia" w:hAnsi="Georgia"/>
          <w:sz w:val="22"/>
          <w:szCs w:val="22"/>
          <w:lang w:eastAsia="en-US"/>
        </w:rPr>
        <w:t xml:space="preserve"> partecipazione a iniziative di orientamento ingiustificata (art. 12, c. 4); </w:t>
      </w:r>
    </w:p>
    <w:p w:rsidR="00264750" w:rsidRDefault="00CA166C" w:rsidP="00264750">
      <w:pPr>
        <w:pStyle w:val="Paragrafoelenco"/>
        <w:numPr>
          <w:ilvl w:val="0"/>
          <w:numId w:val="35"/>
        </w:numPr>
        <w:rPr>
          <w:rFonts w:ascii="Georgia" w:hAnsi="Georgia"/>
          <w:sz w:val="22"/>
          <w:szCs w:val="22"/>
          <w:lang w:eastAsia="en-US"/>
        </w:rPr>
      </w:pPr>
      <w:r w:rsidRPr="00264750">
        <w:rPr>
          <w:rFonts w:ascii="Georgia" w:hAnsi="Georgia"/>
          <w:sz w:val="22"/>
          <w:szCs w:val="22"/>
          <w:lang w:eastAsia="en-US"/>
        </w:rPr>
        <w:t xml:space="preserve">mancata partecipazione a iniziative di carattere formativo o di riqualificazione o ad altra iniziativa di politica attiva  o  di  attivazione ingiustificata (art. 12, c. 5); </w:t>
      </w:r>
    </w:p>
    <w:p w:rsidR="00264750" w:rsidRDefault="00CA166C" w:rsidP="00264750">
      <w:pPr>
        <w:pStyle w:val="Paragrafoelenco"/>
        <w:numPr>
          <w:ilvl w:val="0"/>
          <w:numId w:val="35"/>
        </w:numPr>
        <w:rPr>
          <w:rFonts w:ascii="Georgia" w:hAnsi="Georgia"/>
          <w:sz w:val="22"/>
          <w:szCs w:val="22"/>
        </w:rPr>
      </w:pPr>
      <w:r w:rsidRPr="00264750">
        <w:rPr>
          <w:rFonts w:ascii="Georgia" w:hAnsi="Georgia"/>
          <w:sz w:val="22"/>
          <w:szCs w:val="22"/>
          <w:lang w:eastAsia="en-US"/>
        </w:rPr>
        <w:t>mancata accettazione di offerta di lavoro congrua ingiustificata (art. 12, c. 5).</w:t>
      </w:r>
      <w:r w:rsidRPr="00264750">
        <w:rPr>
          <w:rFonts w:ascii="Georgia" w:hAnsi="Georgia"/>
          <w:sz w:val="22"/>
          <w:szCs w:val="22"/>
        </w:rPr>
        <w:t xml:space="preserve"> </w:t>
      </w:r>
    </w:p>
    <w:p w:rsidR="00CA166C" w:rsidRPr="00264750" w:rsidRDefault="00CA166C" w:rsidP="00CA166C">
      <w:pPr>
        <w:pStyle w:val="Paragrafoelenco"/>
        <w:rPr>
          <w:rFonts w:ascii="Georgia" w:hAnsi="Georgia"/>
          <w:sz w:val="22"/>
          <w:szCs w:val="22"/>
        </w:rPr>
      </w:pPr>
      <w:r w:rsidRPr="00264750">
        <w:rPr>
          <w:rFonts w:ascii="Georgia" w:hAnsi="Georgia"/>
          <w:sz w:val="22"/>
          <w:szCs w:val="22"/>
        </w:rPr>
        <w:t>[Esiti comunicati dal competente centro per l’impiego</w:t>
      </w:r>
      <w:r w:rsidRPr="00264750">
        <w:rPr>
          <w:rFonts w:ascii="Georgia" w:hAnsi="Georgia"/>
          <w:sz w:val="22"/>
          <w:szCs w:val="22"/>
        </w:rPr>
        <w:footnoteReference w:id="3"/>
      </w:r>
      <w:r w:rsidRPr="00264750">
        <w:rPr>
          <w:rFonts w:ascii="Georgia" w:hAnsi="Georgia"/>
          <w:sz w:val="22"/>
          <w:szCs w:val="22"/>
        </w:rPr>
        <w:t xml:space="preserve">] </w:t>
      </w:r>
    </w:p>
    <w:p w:rsidR="00264750" w:rsidRDefault="00CA166C" w:rsidP="00264750">
      <w:pPr>
        <w:pStyle w:val="Paragrafoelenco"/>
        <w:numPr>
          <w:ilvl w:val="0"/>
          <w:numId w:val="36"/>
        </w:numPr>
        <w:spacing w:before="0" w:beforeAutospacing="0" w:after="0" w:afterAutospacing="0"/>
        <w:ind w:left="284"/>
        <w:contextualSpacing/>
        <w:rPr>
          <w:rFonts w:ascii="Georgia" w:hAnsi="Georgia"/>
          <w:sz w:val="22"/>
          <w:szCs w:val="22"/>
        </w:rPr>
      </w:pPr>
      <w:r w:rsidRPr="00264750">
        <w:rPr>
          <w:rFonts w:ascii="Georgia" w:hAnsi="Georgia"/>
          <w:sz w:val="22"/>
          <w:szCs w:val="22"/>
        </w:rPr>
        <w:t xml:space="preserve">Frequenza e impegno scolastico; </w:t>
      </w:r>
    </w:p>
    <w:p w:rsidR="00264750" w:rsidRDefault="00CA166C" w:rsidP="00264750">
      <w:pPr>
        <w:pStyle w:val="Paragrafoelenco"/>
        <w:numPr>
          <w:ilvl w:val="0"/>
          <w:numId w:val="36"/>
        </w:numPr>
        <w:spacing w:before="0" w:beforeAutospacing="0" w:after="0" w:afterAutospacing="0"/>
        <w:ind w:left="284"/>
        <w:contextualSpacing/>
        <w:rPr>
          <w:rFonts w:ascii="Georgia" w:hAnsi="Georgia"/>
          <w:sz w:val="22"/>
          <w:szCs w:val="22"/>
        </w:rPr>
      </w:pPr>
      <w:r w:rsidRPr="00264750">
        <w:rPr>
          <w:rFonts w:ascii="Georgia" w:hAnsi="Georgia"/>
          <w:sz w:val="22"/>
          <w:szCs w:val="22"/>
        </w:rPr>
        <w:t xml:space="preserve">Comportamenti di prevenzione e cura volti alla tutela della salute; </w:t>
      </w:r>
    </w:p>
    <w:p w:rsidR="00CA166C" w:rsidRPr="00264750" w:rsidRDefault="00CA166C" w:rsidP="00264750">
      <w:pPr>
        <w:pStyle w:val="Paragrafoelenco"/>
        <w:numPr>
          <w:ilvl w:val="0"/>
          <w:numId w:val="36"/>
        </w:numPr>
        <w:spacing w:before="0" w:beforeAutospacing="0" w:after="0" w:afterAutospacing="0"/>
        <w:ind w:left="284"/>
        <w:contextualSpacing/>
        <w:rPr>
          <w:rFonts w:ascii="Georgia" w:hAnsi="Georgia"/>
          <w:sz w:val="22"/>
          <w:szCs w:val="22"/>
        </w:rPr>
      </w:pPr>
      <w:r w:rsidRPr="00264750">
        <w:rPr>
          <w:rFonts w:ascii="Georgia" w:hAnsi="Georgia"/>
          <w:sz w:val="22"/>
          <w:szCs w:val="22"/>
        </w:rPr>
        <w:t xml:space="preserve">Attività che non rientrano nelle precedenti aree. </w:t>
      </w:r>
    </w:p>
    <w:p w:rsidR="00264750" w:rsidRDefault="00CA166C" w:rsidP="00CA166C">
      <w:pPr>
        <w:pStyle w:val="Paragrafoelenco"/>
        <w:rPr>
          <w:rFonts w:ascii="Georgia" w:hAnsi="Georgia"/>
          <w:sz w:val="22"/>
          <w:szCs w:val="22"/>
        </w:rPr>
      </w:pPr>
      <w:r w:rsidRPr="00264750">
        <w:rPr>
          <w:rFonts w:ascii="Georgia" w:hAnsi="Georgia"/>
          <w:sz w:val="22"/>
          <w:szCs w:val="22"/>
        </w:rPr>
        <w:t xml:space="preserve">Esito: </w:t>
      </w:r>
    </w:p>
    <w:p w:rsidR="00264750" w:rsidRDefault="00CA166C" w:rsidP="00264750">
      <w:pPr>
        <w:pStyle w:val="Paragrafoelenco"/>
        <w:numPr>
          <w:ilvl w:val="0"/>
          <w:numId w:val="37"/>
        </w:numPr>
        <w:rPr>
          <w:rFonts w:ascii="Georgia" w:hAnsi="Georgia"/>
          <w:sz w:val="22"/>
          <w:szCs w:val="22"/>
        </w:rPr>
      </w:pPr>
      <w:r w:rsidRPr="00264750">
        <w:rPr>
          <w:rFonts w:ascii="Georgia" w:hAnsi="Georgia"/>
          <w:sz w:val="22"/>
          <w:szCs w:val="22"/>
        </w:rPr>
        <w:t xml:space="preserve">effettuato 1°richiamo formale per il mancato rispetto degli impegni; </w:t>
      </w:r>
    </w:p>
    <w:p w:rsidR="00264750" w:rsidRDefault="00CA166C" w:rsidP="00264750">
      <w:pPr>
        <w:pStyle w:val="Paragrafoelenco"/>
        <w:numPr>
          <w:ilvl w:val="0"/>
          <w:numId w:val="37"/>
        </w:numPr>
        <w:rPr>
          <w:rFonts w:ascii="Georgia" w:hAnsi="Georgia"/>
          <w:sz w:val="22"/>
          <w:szCs w:val="22"/>
        </w:rPr>
      </w:pPr>
      <w:r w:rsidRPr="00264750">
        <w:rPr>
          <w:rFonts w:ascii="Georgia" w:hAnsi="Georgia"/>
          <w:sz w:val="22"/>
          <w:szCs w:val="22"/>
        </w:rPr>
        <w:t xml:space="preserve">effettuato 2°richiamo formale per il mancato rispetto degli impegni; </w:t>
      </w:r>
    </w:p>
    <w:p w:rsidR="00264750" w:rsidRDefault="00CA166C" w:rsidP="00264750">
      <w:pPr>
        <w:pStyle w:val="Paragrafoelenco"/>
        <w:numPr>
          <w:ilvl w:val="0"/>
          <w:numId w:val="37"/>
        </w:numPr>
        <w:rPr>
          <w:rFonts w:ascii="Georgia" w:hAnsi="Georgia"/>
          <w:sz w:val="22"/>
          <w:szCs w:val="22"/>
        </w:rPr>
      </w:pPr>
      <w:r w:rsidRPr="00264750">
        <w:rPr>
          <w:rFonts w:ascii="Georgia" w:hAnsi="Georgia"/>
          <w:sz w:val="22"/>
          <w:szCs w:val="22"/>
        </w:rPr>
        <w:t xml:space="preserve">mancato rispetto degli impegni – prevista sospensione </w:t>
      </w:r>
    </w:p>
    <w:p w:rsidR="00264750" w:rsidRDefault="00CA166C" w:rsidP="00264750">
      <w:pPr>
        <w:pStyle w:val="Paragrafoelenco"/>
        <w:numPr>
          <w:ilvl w:val="0"/>
          <w:numId w:val="37"/>
        </w:numPr>
        <w:rPr>
          <w:rFonts w:ascii="Georgia" w:hAnsi="Georgia"/>
          <w:sz w:val="22"/>
          <w:szCs w:val="22"/>
        </w:rPr>
      </w:pPr>
      <w:r w:rsidRPr="00264750">
        <w:rPr>
          <w:rFonts w:ascii="Georgia" w:hAnsi="Georgia"/>
          <w:sz w:val="22"/>
          <w:szCs w:val="22"/>
        </w:rPr>
        <w:t xml:space="preserve">rispetto impegni successivo a sospensione – previsto ripristino; </w:t>
      </w:r>
    </w:p>
    <w:p w:rsidR="00CA166C" w:rsidRPr="00264750" w:rsidRDefault="00CA166C" w:rsidP="00264750">
      <w:pPr>
        <w:pStyle w:val="Paragrafoelenco"/>
        <w:numPr>
          <w:ilvl w:val="0"/>
          <w:numId w:val="37"/>
        </w:numPr>
        <w:spacing w:after="0"/>
        <w:rPr>
          <w:rFonts w:ascii="Georgia" w:hAnsi="Georgia"/>
          <w:sz w:val="22"/>
          <w:szCs w:val="22"/>
        </w:rPr>
      </w:pPr>
      <w:r w:rsidRPr="00264750">
        <w:rPr>
          <w:rFonts w:ascii="Georgia" w:hAnsi="Georgia"/>
          <w:sz w:val="22"/>
          <w:szCs w:val="22"/>
        </w:rPr>
        <w:t>reiterati comportamenti inconciliabili con gli impegni - prevista decadenza.</w:t>
      </w:r>
    </w:p>
    <w:sectPr w:rsidR="00CA166C" w:rsidRPr="00264750" w:rsidSect="000D6E46">
      <w:headerReference w:type="default" r:id="rId10"/>
      <w:footerReference w:type="default" r:id="rId11"/>
      <w:pgSz w:w="11906" w:h="16838"/>
      <w:pgMar w:top="709" w:right="1134" w:bottom="851" w:left="1134" w:header="708" w:footer="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EC" w:rsidRDefault="007E62EC">
      <w:r>
        <w:separator/>
      </w:r>
    </w:p>
  </w:endnote>
  <w:endnote w:type="continuationSeparator" w:id="1">
    <w:p w:rsidR="007E62EC" w:rsidRDefault="007E62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45" w:rsidRDefault="00987BEB" w:rsidP="00B84DC8">
    <w:pPr>
      <w:pStyle w:val="Pidipagina"/>
      <w:spacing w:after="0"/>
      <w:jc w:val="right"/>
    </w:pPr>
    <w:fldSimple w:instr="PAGE   \* MERGEFORMAT">
      <w:r w:rsidR="009476C9">
        <w:rPr>
          <w:noProof/>
        </w:rPr>
        <w:t>1</w:t>
      </w:r>
    </w:fldSimple>
  </w:p>
  <w:p w:rsidR="00B84DC8" w:rsidRDefault="009476C9" w:rsidP="00757758">
    <w:pPr>
      <w:pStyle w:val="Pidipagina"/>
      <w:jc w:val="right"/>
    </w:pPr>
    <w:r>
      <w:rPr>
        <w:noProof/>
        <w:lang w:eastAsia="it-IT"/>
      </w:rPr>
      <w:drawing>
        <wp:inline distT="0" distB="0" distL="0" distR="0">
          <wp:extent cx="405765" cy="405765"/>
          <wp:effectExtent l="1905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405765" cy="4057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EC" w:rsidRDefault="007E62EC">
      <w:r>
        <w:separator/>
      </w:r>
    </w:p>
  </w:footnote>
  <w:footnote w:type="continuationSeparator" w:id="1">
    <w:p w:rsidR="007E62EC" w:rsidRDefault="007E62EC">
      <w:r>
        <w:continuationSeparator/>
      </w:r>
    </w:p>
  </w:footnote>
  <w:footnote w:id="2">
    <w:p w:rsidR="00016E59" w:rsidRDefault="00016E59" w:rsidP="00016E59">
      <w:pPr>
        <w:pStyle w:val="Testonotaapidipagina"/>
      </w:pPr>
      <w:r>
        <w:rPr>
          <w:rStyle w:val="Rimandonotaapidipagina"/>
        </w:rPr>
        <w:footnoteRef/>
      </w:r>
      <w:r>
        <w:t xml:space="preserve"> Sono escluse le attività a titolarità pubblica anche se attuate dal terzo settore sulla base di appalti, convenzioni etc.</w:t>
      </w:r>
    </w:p>
  </w:footnote>
  <w:footnote w:id="3">
    <w:p w:rsidR="00CA166C" w:rsidRPr="00CA166C" w:rsidRDefault="00CA166C" w:rsidP="00CA166C">
      <w:pPr>
        <w:jc w:val="both"/>
        <w:rPr>
          <w:rFonts w:ascii="Candara" w:hAnsi="Candara"/>
          <w:sz w:val="20"/>
          <w:szCs w:val="20"/>
        </w:rPr>
      </w:pPr>
      <w:r>
        <w:rPr>
          <w:rStyle w:val="Rimandonotaapidipagina"/>
        </w:rPr>
        <w:footnoteRef/>
      </w:r>
      <w:r>
        <w:t xml:space="preserve"> </w:t>
      </w:r>
      <w:r w:rsidRPr="006B53DF">
        <w:rPr>
          <w:rFonts w:ascii="Candara" w:hAnsi="Candara"/>
          <w:sz w:val="20"/>
          <w:szCs w:val="20"/>
        </w:rPr>
        <w:t xml:space="preserve">Le modalità di formalizzazione degli esiti degli impegni relativi all’area di attività b) sarà definita con le amministrazioni competenti. </w:t>
      </w:r>
      <w:r>
        <w:rPr>
          <w:rFonts w:ascii="Candara" w:hAnsi="Candara"/>
          <w:sz w:val="20"/>
          <w:szCs w:val="20"/>
        </w:rPr>
        <w:t>Vedi nota precedente.</w:t>
      </w:r>
    </w:p>
    <w:p w:rsidR="00CA166C" w:rsidRPr="006B53DF" w:rsidRDefault="00CA166C" w:rsidP="00CA166C">
      <w:pPr>
        <w:pStyle w:val="Testonotaapidipagina"/>
        <w:jc w:val="both"/>
        <w:rPr>
          <w:rFonts w:ascii="Candara" w:hAnsi="Candar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46" w:rsidRDefault="004B0442">
    <w:pPr>
      <w:pStyle w:val="Intestazion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09A"/>
    <w:multiLevelType w:val="hybridMultilevel"/>
    <w:tmpl w:val="67E4FB36"/>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085B32"/>
    <w:multiLevelType w:val="hybridMultilevel"/>
    <w:tmpl w:val="CA50F262"/>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62D23A5"/>
    <w:multiLevelType w:val="hybridMultilevel"/>
    <w:tmpl w:val="5F56DC70"/>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7BE33A4"/>
    <w:multiLevelType w:val="hybridMultilevel"/>
    <w:tmpl w:val="B5D2F16E"/>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E0805B3"/>
    <w:multiLevelType w:val="hybridMultilevel"/>
    <w:tmpl w:val="B7E2D586"/>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2340376"/>
    <w:multiLevelType w:val="hybridMultilevel"/>
    <w:tmpl w:val="E7369692"/>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7017B2"/>
    <w:multiLevelType w:val="hybridMultilevel"/>
    <w:tmpl w:val="59EAC16A"/>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912431"/>
    <w:multiLevelType w:val="hybridMultilevel"/>
    <w:tmpl w:val="5F06C31A"/>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77505C5"/>
    <w:multiLevelType w:val="hybridMultilevel"/>
    <w:tmpl w:val="23802F12"/>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C2F702A"/>
    <w:multiLevelType w:val="hybridMultilevel"/>
    <w:tmpl w:val="7F2AD288"/>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4C6712E"/>
    <w:multiLevelType w:val="hybridMultilevel"/>
    <w:tmpl w:val="733A0F1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102D49"/>
    <w:multiLevelType w:val="hybridMultilevel"/>
    <w:tmpl w:val="FBF4457C"/>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9BF369F"/>
    <w:multiLevelType w:val="hybridMultilevel"/>
    <w:tmpl w:val="7C4E513C"/>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1E6714B"/>
    <w:multiLevelType w:val="hybridMultilevel"/>
    <w:tmpl w:val="2CA406EC"/>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634098"/>
    <w:multiLevelType w:val="hybridMultilevel"/>
    <w:tmpl w:val="73341D62"/>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4F97DF0"/>
    <w:multiLevelType w:val="hybridMultilevel"/>
    <w:tmpl w:val="4CD6395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795F04"/>
    <w:multiLevelType w:val="hybridMultilevel"/>
    <w:tmpl w:val="E9D8837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4A0905"/>
    <w:multiLevelType w:val="hybridMultilevel"/>
    <w:tmpl w:val="4ECA02B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AD1B19"/>
    <w:multiLevelType w:val="hybridMultilevel"/>
    <w:tmpl w:val="A1EC4376"/>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F070CAC"/>
    <w:multiLevelType w:val="hybridMultilevel"/>
    <w:tmpl w:val="A104BF90"/>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2B1207"/>
    <w:multiLevelType w:val="hybridMultilevel"/>
    <w:tmpl w:val="94DC64D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BA33E6"/>
    <w:multiLevelType w:val="hybridMultilevel"/>
    <w:tmpl w:val="9E6079D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E77FA4"/>
    <w:multiLevelType w:val="hybridMultilevel"/>
    <w:tmpl w:val="121284A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86316A"/>
    <w:multiLevelType w:val="hybridMultilevel"/>
    <w:tmpl w:val="C308AC52"/>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096155"/>
    <w:multiLevelType w:val="hybridMultilevel"/>
    <w:tmpl w:val="66BA42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002E12"/>
    <w:multiLevelType w:val="hybridMultilevel"/>
    <w:tmpl w:val="5B58B9E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75127B"/>
    <w:multiLevelType w:val="hybridMultilevel"/>
    <w:tmpl w:val="4E74235E"/>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8E26F63"/>
    <w:multiLevelType w:val="hybridMultilevel"/>
    <w:tmpl w:val="BC6CEC6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366EB8"/>
    <w:multiLevelType w:val="hybridMultilevel"/>
    <w:tmpl w:val="9EA23330"/>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1CE3FB9"/>
    <w:multiLevelType w:val="hybridMultilevel"/>
    <w:tmpl w:val="9A90ED8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BA169B"/>
    <w:multiLevelType w:val="hybridMultilevel"/>
    <w:tmpl w:val="C2769AAC"/>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59E04B1"/>
    <w:multiLevelType w:val="hybridMultilevel"/>
    <w:tmpl w:val="37A65E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484BFA"/>
    <w:multiLevelType w:val="hybridMultilevel"/>
    <w:tmpl w:val="D2B4FBD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43528D"/>
    <w:multiLevelType w:val="hybridMultilevel"/>
    <w:tmpl w:val="DEF4C7DC"/>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A7F19E9"/>
    <w:multiLevelType w:val="hybridMultilevel"/>
    <w:tmpl w:val="6A442960"/>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5D1FEA"/>
    <w:multiLevelType w:val="hybridMultilevel"/>
    <w:tmpl w:val="0194FEF6"/>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E060717"/>
    <w:multiLevelType w:val="hybridMultilevel"/>
    <w:tmpl w:val="73701F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4"/>
  </w:num>
  <w:num w:numId="3">
    <w:abstractNumId w:val="15"/>
  </w:num>
  <w:num w:numId="4">
    <w:abstractNumId w:val="31"/>
  </w:num>
  <w:num w:numId="5">
    <w:abstractNumId w:val="13"/>
  </w:num>
  <w:num w:numId="6">
    <w:abstractNumId w:val="4"/>
  </w:num>
  <w:num w:numId="7">
    <w:abstractNumId w:val="3"/>
  </w:num>
  <w:num w:numId="8">
    <w:abstractNumId w:val="0"/>
  </w:num>
  <w:num w:numId="9">
    <w:abstractNumId w:val="11"/>
  </w:num>
  <w:num w:numId="10">
    <w:abstractNumId w:val="6"/>
  </w:num>
  <w:num w:numId="11">
    <w:abstractNumId w:val="32"/>
  </w:num>
  <w:num w:numId="12">
    <w:abstractNumId w:val="8"/>
  </w:num>
  <w:num w:numId="13">
    <w:abstractNumId w:val="1"/>
  </w:num>
  <w:num w:numId="14">
    <w:abstractNumId w:val="35"/>
  </w:num>
  <w:num w:numId="15">
    <w:abstractNumId w:val="28"/>
  </w:num>
  <w:num w:numId="16">
    <w:abstractNumId w:val="18"/>
  </w:num>
  <w:num w:numId="17">
    <w:abstractNumId w:val="21"/>
  </w:num>
  <w:num w:numId="18">
    <w:abstractNumId w:val="26"/>
  </w:num>
  <w:num w:numId="19">
    <w:abstractNumId w:val="30"/>
  </w:num>
  <w:num w:numId="20">
    <w:abstractNumId w:val="2"/>
  </w:num>
  <w:num w:numId="21">
    <w:abstractNumId w:val="7"/>
  </w:num>
  <w:num w:numId="22">
    <w:abstractNumId w:val="14"/>
  </w:num>
  <w:num w:numId="23">
    <w:abstractNumId w:val="9"/>
  </w:num>
  <w:num w:numId="24">
    <w:abstractNumId w:val="12"/>
  </w:num>
  <w:num w:numId="25">
    <w:abstractNumId w:val="17"/>
  </w:num>
  <w:num w:numId="26">
    <w:abstractNumId w:val="20"/>
  </w:num>
  <w:num w:numId="27">
    <w:abstractNumId w:val="10"/>
  </w:num>
  <w:num w:numId="28">
    <w:abstractNumId w:val="22"/>
  </w:num>
  <w:num w:numId="29">
    <w:abstractNumId w:val="36"/>
  </w:num>
  <w:num w:numId="30">
    <w:abstractNumId w:val="24"/>
  </w:num>
  <w:num w:numId="31">
    <w:abstractNumId w:val="16"/>
  </w:num>
  <w:num w:numId="32">
    <w:abstractNumId w:val="5"/>
  </w:num>
  <w:num w:numId="33">
    <w:abstractNumId w:val="19"/>
  </w:num>
  <w:num w:numId="34">
    <w:abstractNumId w:val="27"/>
  </w:num>
  <w:num w:numId="35">
    <w:abstractNumId w:val="23"/>
  </w:num>
  <w:num w:numId="36">
    <w:abstractNumId w:val="33"/>
  </w:num>
  <w:num w:numId="37">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BE7F89"/>
    <w:rsid w:val="00016E59"/>
    <w:rsid w:val="0004193B"/>
    <w:rsid w:val="00046945"/>
    <w:rsid w:val="00047B06"/>
    <w:rsid w:val="000647E4"/>
    <w:rsid w:val="000656AB"/>
    <w:rsid w:val="00066B3C"/>
    <w:rsid w:val="00094F70"/>
    <w:rsid w:val="000A476A"/>
    <w:rsid w:val="000D6E46"/>
    <w:rsid w:val="000E38AD"/>
    <w:rsid w:val="00117ED8"/>
    <w:rsid w:val="00123222"/>
    <w:rsid w:val="001279DA"/>
    <w:rsid w:val="00131C07"/>
    <w:rsid w:val="001812BA"/>
    <w:rsid w:val="00184761"/>
    <w:rsid w:val="001A5855"/>
    <w:rsid w:val="001B0CEE"/>
    <w:rsid w:val="001B2A00"/>
    <w:rsid w:val="001D1E12"/>
    <w:rsid w:val="001D3C2D"/>
    <w:rsid w:val="001E1872"/>
    <w:rsid w:val="001E2E10"/>
    <w:rsid w:val="001E2F55"/>
    <w:rsid w:val="001E367A"/>
    <w:rsid w:val="001F2FE6"/>
    <w:rsid w:val="001F4282"/>
    <w:rsid w:val="00240546"/>
    <w:rsid w:val="00242C8F"/>
    <w:rsid w:val="00246AB0"/>
    <w:rsid w:val="00250DA9"/>
    <w:rsid w:val="002559CF"/>
    <w:rsid w:val="00264750"/>
    <w:rsid w:val="00273D8C"/>
    <w:rsid w:val="002B0FAF"/>
    <w:rsid w:val="002F6E48"/>
    <w:rsid w:val="0031261E"/>
    <w:rsid w:val="00341D28"/>
    <w:rsid w:val="003453EC"/>
    <w:rsid w:val="00354991"/>
    <w:rsid w:val="0039393A"/>
    <w:rsid w:val="003A522C"/>
    <w:rsid w:val="003C3AC7"/>
    <w:rsid w:val="00423E89"/>
    <w:rsid w:val="004B0442"/>
    <w:rsid w:val="004C26E0"/>
    <w:rsid w:val="004D30EB"/>
    <w:rsid w:val="004F395B"/>
    <w:rsid w:val="00504254"/>
    <w:rsid w:val="0051092E"/>
    <w:rsid w:val="00534710"/>
    <w:rsid w:val="00535F6C"/>
    <w:rsid w:val="00582FDC"/>
    <w:rsid w:val="005A2D31"/>
    <w:rsid w:val="005C1151"/>
    <w:rsid w:val="00624EB8"/>
    <w:rsid w:val="00662FB5"/>
    <w:rsid w:val="00672667"/>
    <w:rsid w:val="00675438"/>
    <w:rsid w:val="006B6B47"/>
    <w:rsid w:val="006C0B7B"/>
    <w:rsid w:val="006C4D4A"/>
    <w:rsid w:val="006C5139"/>
    <w:rsid w:val="006D4EB4"/>
    <w:rsid w:val="006E2E7F"/>
    <w:rsid w:val="007260D8"/>
    <w:rsid w:val="00741412"/>
    <w:rsid w:val="00753AB9"/>
    <w:rsid w:val="00757758"/>
    <w:rsid w:val="00764658"/>
    <w:rsid w:val="0079674E"/>
    <w:rsid w:val="007D172F"/>
    <w:rsid w:val="007E62EC"/>
    <w:rsid w:val="007F4E28"/>
    <w:rsid w:val="00815E41"/>
    <w:rsid w:val="00855C0F"/>
    <w:rsid w:val="00867963"/>
    <w:rsid w:val="0088167C"/>
    <w:rsid w:val="00894B7C"/>
    <w:rsid w:val="008B75F8"/>
    <w:rsid w:val="008D40A6"/>
    <w:rsid w:val="00921C1C"/>
    <w:rsid w:val="009476C9"/>
    <w:rsid w:val="009654E8"/>
    <w:rsid w:val="00984B30"/>
    <w:rsid w:val="00987B38"/>
    <w:rsid w:val="00987BEB"/>
    <w:rsid w:val="009904F4"/>
    <w:rsid w:val="009A002A"/>
    <w:rsid w:val="009A102F"/>
    <w:rsid w:val="009A2B59"/>
    <w:rsid w:val="009B0854"/>
    <w:rsid w:val="009B48AC"/>
    <w:rsid w:val="009F7E5E"/>
    <w:rsid w:val="00A01BFC"/>
    <w:rsid w:val="00A063C6"/>
    <w:rsid w:val="00A20152"/>
    <w:rsid w:val="00B024DB"/>
    <w:rsid w:val="00B122EE"/>
    <w:rsid w:val="00B12FA5"/>
    <w:rsid w:val="00B15803"/>
    <w:rsid w:val="00B32342"/>
    <w:rsid w:val="00B33D1E"/>
    <w:rsid w:val="00B63C42"/>
    <w:rsid w:val="00B84DC8"/>
    <w:rsid w:val="00B91830"/>
    <w:rsid w:val="00BE6731"/>
    <w:rsid w:val="00BE7F89"/>
    <w:rsid w:val="00BF071F"/>
    <w:rsid w:val="00C347CA"/>
    <w:rsid w:val="00C6359E"/>
    <w:rsid w:val="00C968C8"/>
    <w:rsid w:val="00CA166C"/>
    <w:rsid w:val="00CB7420"/>
    <w:rsid w:val="00CF4905"/>
    <w:rsid w:val="00D04B0E"/>
    <w:rsid w:val="00D206AF"/>
    <w:rsid w:val="00D216DA"/>
    <w:rsid w:val="00D26168"/>
    <w:rsid w:val="00D5569C"/>
    <w:rsid w:val="00D701B0"/>
    <w:rsid w:val="00D857D5"/>
    <w:rsid w:val="00DC4C08"/>
    <w:rsid w:val="00DF639B"/>
    <w:rsid w:val="00E126E1"/>
    <w:rsid w:val="00E16E98"/>
    <w:rsid w:val="00E51E19"/>
    <w:rsid w:val="00E9319F"/>
    <w:rsid w:val="00EC451A"/>
    <w:rsid w:val="00EC6D21"/>
    <w:rsid w:val="00ED6F4C"/>
    <w:rsid w:val="00EE3779"/>
    <w:rsid w:val="00F034B5"/>
    <w:rsid w:val="00F55AF8"/>
    <w:rsid w:val="00F72567"/>
    <w:rsid w:val="00F73A4B"/>
    <w:rsid w:val="00F82933"/>
    <w:rsid w:val="00F86C7D"/>
    <w:rsid w:val="00F97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unhideWhenUsed/>
    <w:qFormat/>
    <w:rsid w:val="00B32342"/>
    <w:pPr>
      <w:keepNext/>
      <w:keepLines/>
      <w:spacing w:before="40" w:after="0" w:line="240" w:lineRule="auto"/>
      <w:outlineLvl w:val="2"/>
    </w:pPr>
    <w:rPr>
      <w:rFonts w:eastAsia="MS Gothic"/>
      <w:color w:val="243F60"/>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Grigliachiara-Colore3">
    <w:name w:val="Light Grid Accent 3"/>
    <w:basedOn w:val="Normale"/>
    <w:uiPriority w:val="34"/>
    <w:qFormat/>
    <w:rsid w:val="00F82933"/>
    <w:pPr>
      <w:spacing w:before="100" w:beforeAutospacing="1" w:after="100" w:afterAutospacing="1" w:line="240" w:lineRule="auto"/>
    </w:pPr>
    <w:rPr>
      <w:rFonts w:ascii="Times New Roman" w:hAnsi="Times New Roman"/>
      <w:sz w:val="24"/>
      <w:szCs w:val="24"/>
      <w:lang w:eastAsia="it-IT"/>
    </w:rPr>
  </w:style>
  <w:style w:type="paragraph" w:customStyle="1" w:styleId="Default">
    <w:name w:val="Default"/>
    <w:rsid w:val="009A2B59"/>
    <w:pPr>
      <w:autoSpaceDE w:val="0"/>
      <w:autoSpaceDN w:val="0"/>
      <w:adjustRightInd w:val="0"/>
    </w:pPr>
    <w:rPr>
      <w:rFonts w:cs="Calibri"/>
      <w:color w:val="000000"/>
      <w:sz w:val="24"/>
      <w:szCs w:val="24"/>
      <w:lang w:eastAsia="en-US"/>
    </w:rPr>
  </w:style>
  <w:style w:type="paragraph" w:styleId="Testofumetto">
    <w:name w:val="Balloon Text"/>
    <w:basedOn w:val="Normale"/>
    <w:semiHidden/>
    <w:rsid w:val="00921C1C"/>
    <w:rPr>
      <w:rFonts w:ascii="Tahoma" w:hAnsi="Tahoma" w:cs="Tahoma"/>
      <w:sz w:val="16"/>
      <w:szCs w:val="16"/>
    </w:rPr>
  </w:style>
  <w:style w:type="character" w:styleId="Rimandocommento">
    <w:name w:val="annotation reference"/>
    <w:semiHidden/>
    <w:rsid w:val="00921C1C"/>
    <w:rPr>
      <w:sz w:val="16"/>
      <w:szCs w:val="16"/>
    </w:rPr>
  </w:style>
  <w:style w:type="paragraph" w:styleId="Testocommento">
    <w:name w:val="annotation text"/>
    <w:basedOn w:val="Normale"/>
    <w:semiHidden/>
    <w:rsid w:val="00921C1C"/>
    <w:rPr>
      <w:sz w:val="20"/>
      <w:szCs w:val="20"/>
    </w:rPr>
  </w:style>
  <w:style w:type="paragraph" w:styleId="Soggettocommento">
    <w:name w:val="annotation subject"/>
    <w:basedOn w:val="Testocommento"/>
    <w:next w:val="Testocommento"/>
    <w:semiHidden/>
    <w:rsid w:val="00921C1C"/>
    <w:rPr>
      <w:b/>
      <w:bCs/>
    </w:rPr>
  </w:style>
  <w:style w:type="paragraph" w:styleId="Intestazione">
    <w:name w:val="header"/>
    <w:basedOn w:val="Normale"/>
    <w:rsid w:val="00184761"/>
    <w:pPr>
      <w:tabs>
        <w:tab w:val="center" w:pos="4819"/>
        <w:tab w:val="right" w:pos="9638"/>
      </w:tabs>
    </w:pPr>
  </w:style>
  <w:style w:type="paragraph" w:styleId="Pidipagina">
    <w:name w:val="footer"/>
    <w:basedOn w:val="Normale"/>
    <w:link w:val="PidipaginaCarattere"/>
    <w:uiPriority w:val="99"/>
    <w:rsid w:val="00184761"/>
    <w:pPr>
      <w:tabs>
        <w:tab w:val="center" w:pos="4819"/>
        <w:tab w:val="right" w:pos="9638"/>
      </w:tabs>
    </w:pPr>
  </w:style>
  <w:style w:type="character" w:customStyle="1" w:styleId="PidipaginaCarattere">
    <w:name w:val="Piè di pagina Carattere"/>
    <w:link w:val="Pidipagina"/>
    <w:uiPriority w:val="99"/>
    <w:rsid w:val="00F72567"/>
    <w:rPr>
      <w:sz w:val="22"/>
      <w:szCs w:val="22"/>
      <w:lang w:eastAsia="en-US"/>
    </w:rPr>
  </w:style>
  <w:style w:type="table" w:styleId="Grigliatabella">
    <w:name w:val="Table Grid"/>
    <w:basedOn w:val="Tabellanormale"/>
    <w:uiPriority w:val="59"/>
    <w:rsid w:val="00E93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87BEB"/>
    <w:pPr>
      <w:spacing w:before="100" w:beforeAutospacing="1" w:after="100" w:afterAutospacing="1" w:line="240" w:lineRule="auto"/>
    </w:pPr>
    <w:rPr>
      <w:rFonts w:ascii="Times New Roman" w:hAnsi="Times New Roman"/>
      <w:sz w:val="24"/>
      <w:szCs w:val="24"/>
      <w:lang w:eastAsia="it-IT"/>
    </w:rPr>
  </w:style>
  <w:style w:type="paragraph" w:customStyle="1" w:styleId="Standard">
    <w:name w:val="Standard"/>
    <w:rsid w:val="009A102F"/>
    <w:pPr>
      <w:suppressAutoHyphens/>
      <w:autoSpaceDN w:val="0"/>
      <w:textAlignment w:val="baseline"/>
    </w:pPr>
    <w:rPr>
      <w:rFonts w:ascii="Times New Roman" w:eastAsia="SimSun" w:hAnsi="Times New Roman" w:cs="Mangal"/>
      <w:kern w:val="3"/>
      <w:sz w:val="24"/>
      <w:szCs w:val="24"/>
      <w:lang w:eastAsia="zh-CN" w:bidi="hi-IN"/>
    </w:rPr>
  </w:style>
  <w:style w:type="paragraph" w:styleId="Testonotaapidipagina">
    <w:name w:val="footnote text"/>
    <w:basedOn w:val="Normale"/>
    <w:link w:val="TestonotaapidipaginaCarattere"/>
    <w:uiPriority w:val="99"/>
    <w:unhideWhenUsed/>
    <w:rsid w:val="00016E59"/>
    <w:pPr>
      <w:spacing w:after="0" w:line="240" w:lineRule="auto"/>
    </w:pPr>
    <w:rPr>
      <w:rFonts w:ascii="Times" w:eastAsia="MS Mincho" w:hAnsi="Times" w:cs="Times"/>
      <w:sz w:val="20"/>
      <w:szCs w:val="20"/>
      <w:lang w:eastAsia="it-IT"/>
    </w:rPr>
  </w:style>
  <w:style w:type="character" w:customStyle="1" w:styleId="TestonotaapidipaginaCarattere">
    <w:name w:val="Testo nota a piè di pagina Carattere"/>
    <w:link w:val="Testonotaapidipagina"/>
    <w:uiPriority w:val="99"/>
    <w:rsid w:val="00016E59"/>
    <w:rPr>
      <w:rFonts w:ascii="Times" w:eastAsia="MS Mincho" w:hAnsi="Times" w:cs="Times"/>
    </w:rPr>
  </w:style>
  <w:style w:type="character" w:styleId="Rimandonotaapidipagina">
    <w:name w:val="footnote reference"/>
    <w:uiPriority w:val="99"/>
    <w:unhideWhenUsed/>
    <w:rsid w:val="00016E59"/>
    <w:rPr>
      <w:vertAlign w:val="superscript"/>
    </w:rPr>
  </w:style>
  <w:style w:type="character" w:customStyle="1" w:styleId="Titolo3Carattere">
    <w:name w:val="Titolo 3 Carattere"/>
    <w:link w:val="Titolo3"/>
    <w:uiPriority w:val="9"/>
    <w:rsid w:val="00B32342"/>
    <w:rPr>
      <w:rFonts w:eastAsia="MS Gothic"/>
      <w:color w:val="243F60"/>
      <w:sz w:val="24"/>
      <w:szCs w:val="24"/>
    </w:rPr>
  </w:style>
  <w:style w:type="paragraph" w:styleId="NormaleWeb">
    <w:name w:val="Normal (Web)"/>
    <w:basedOn w:val="Normale"/>
    <w:uiPriority w:val="99"/>
    <w:semiHidden/>
    <w:unhideWhenUsed/>
    <w:rsid w:val="00662FB5"/>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77053406">
      <w:bodyDiv w:val="1"/>
      <w:marLeft w:val="0"/>
      <w:marRight w:val="0"/>
      <w:marTop w:val="0"/>
      <w:marBottom w:val="0"/>
      <w:divBdr>
        <w:top w:val="none" w:sz="0" w:space="0" w:color="auto"/>
        <w:left w:val="none" w:sz="0" w:space="0" w:color="auto"/>
        <w:bottom w:val="none" w:sz="0" w:space="0" w:color="auto"/>
        <w:right w:val="none" w:sz="0" w:space="0" w:color="auto"/>
      </w:divBdr>
    </w:div>
    <w:div w:id="664212196">
      <w:bodyDiv w:val="1"/>
      <w:marLeft w:val="0"/>
      <w:marRight w:val="0"/>
      <w:marTop w:val="0"/>
      <w:marBottom w:val="0"/>
      <w:divBdr>
        <w:top w:val="none" w:sz="0" w:space="0" w:color="auto"/>
        <w:left w:val="none" w:sz="0" w:space="0" w:color="auto"/>
        <w:bottom w:val="none" w:sz="0" w:space="0" w:color="auto"/>
        <w:right w:val="none" w:sz="0" w:space="0" w:color="auto"/>
      </w:divBdr>
    </w:div>
    <w:div w:id="689450508">
      <w:bodyDiv w:val="1"/>
      <w:marLeft w:val="0"/>
      <w:marRight w:val="0"/>
      <w:marTop w:val="0"/>
      <w:marBottom w:val="0"/>
      <w:divBdr>
        <w:top w:val="none" w:sz="0" w:space="0" w:color="auto"/>
        <w:left w:val="none" w:sz="0" w:space="0" w:color="auto"/>
        <w:bottom w:val="none" w:sz="0" w:space="0" w:color="auto"/>
        <w:right w:val="none" w:sz="0" w:space="0" w:color="auto"/>
      </w:divBdr>
    </w:div>
    <w:div w:id="758449199">
      <w:bodyDiv w:val="1"/>
      <w:marLeft w:val="0"/>
      <w:marRight w:val="0"/>
      <w:marTop w:val="0"/>
      <w:marBottom w:val="0"/>
      <w:divBdr>
        <w:top w:val="none" w:sz="0" w:space="0" w:color="auto"/>
        <w:left w:val="none" w:sz="0" w:space="0" w:color="auto"/>
        <w:bottom w:val="none" w:sz="0" w:space="0" w:color="auto"/>
        <w:right w:val="none" w:sz="0" w:space="0" w:color="auto"/>
      </w:divBdr>
    </w:div>
    <w:div w:id="985475605">
      <w:bodyDiv w:val="1"/>
      <w:marLeft w:val="0"/>
      <w:marRight w:val="0"/>
      <w:marTop w:val="0"/>
      <w:marBottom w:val="0"/>
      <w:divBdr>
        <w:top w:val="none" w:sz="0" w:space="0" w:color="auto"/>
        <w:left w:val="none" w:sz="0" w:space="0" w:color="auto"/>
        <w:bottom w:val="none" w:sz="0" w:space="0" w:color="auto"/>
        <w:right w:val="none" w:sz="0" w:space="0" w:color="auto"/>
      </w:divBdr>
    </w:div>
    <w:div w:id="1531533859">
      <w:bodyDiv w:val="1"/>
      <w:marLeft w:val="0"/>
      <w:marRight w:val="0"/>
      <w:marTop w:val="0"/>
      <w:marBottom w:val="0"/>
      <w:divBdr>
        <w:top w:val="none" w:sz="0" w:space="0" w:color="auto"/>
        <w:left w:val="none" w:sz="0" w:space="0" w:color="auto"/>
        <w:bottom w:val="none" w:sz="0" w:space="0" w:color="auto"/>
        <w:right w:val="none" w:sz="0" w:space="0" w:color="auto"/>
      </w:divBdr>
    </w:div>
    <w:div w:id="1633709417">
      <w:bodyDiv w:val="1"/>
      <w:marLeft w:val="0"/>
      <w:marRight w:val="0"/>
      <w:marTop w:val="0"/>
      <w:marBottom w:val="0"/>
      <w:divBdr>
        <w:top w:val="none" w:sz="0" w:space="0" w:color="auto"/>
        <w:left w:val="none" w:sz="0" w:space="0" w:color="auto"/>
        <w:bottom w:val="none" w:sz="0" w:space="0" w:color="auto"/>
        <w:right w:val="none" w:sz="0" w:space="0" w:color="auto"/>
      </w:divBdr>
    </w:div>
    <w:div w:id="1756320625">
      <w:bodyDiv w:val="1"/>
      <w:marLeft w:val="0"/>
      <w:marRight w:val="0"/>
      <w:marTop w:val="0"/>
      <w:marBottom w:val="0"/>
      <w:divBdr>
        <w:top w:val="none" w:sz="0" w:space="0" w:color="auto"/>
        <w:left w:val="none" w:sz="0" w:space="0" w:color="auto"/>
        <w:bottom w:val="none" w:sz="0" w:space="0" w:color="auto"/>
        <w:right w:val="none" w:sz="0" w:space="0" w:color="auto"/>
      </w:divBdr>
    </w:div>
    <w:div w:id="1819420132">
      <w:bodyDiv w:val="1"/>
      <w:marLeft w:val="0"/>
      <w:marRight w:val="0"/>
      <w:marTop w:val="0"/>
      <w:marBottom w:val="0"/>
      <w:divBdr>
        <w:top w:val="none" w:sz="0" w:space="0" w:color="auto"/>
        <w:left w:val="none" w:sz="0" w:space="0" w:color="auto"/>
        <w:bottom w:val="none" w:sz="0" w:space="0" w:color="auto"/>
        <w:right w:val="none" w:sz="0" w:space="0" w:color="auto"/>
      </w:divBdr>
    </w:div>
    <w:div w:id="1860270458">
      <w:bodyDiv w:val="1"/>
      <w:marLeft w:val="0"/>
      <w:marRight w:val="0"/>
      <w:marTop w:val="0"/>
      <w:marBottom w:val="0"/>
      <w:divBdr>
        <w:top w:val="none" w:sz="0" w:space="0" w:color="auto"/>
        <w:left w:val="none" w:sz="0" w:space="0" w:color="auto"/>
        <w:bottom w:val="none" w:sz="0" w:space="0" w:color="auto"/>
        <w:right w:val="none" w:sz="0" w:space="0" w:color="auto"/>
      </w:divBdr>
      <w:divsChild>
        <w:div w:id="874850305">
          <w:marLeft w:val="446"/>
          <w:marRight w:val="0"/>
          <w:marTop w:val="0"/>
          <w:marBottom w:val="0"/>
          <w:divBdr>
            <w:top w:val="none" w:sz="0" w:space="0" w:color="auto"/>
            <w:left w:val="none" w:sz="0" w:space="0" w:color="auto"/>
            <w:bottom w:val="none" w:sz="0" w:space="0" w:color="auto"/>
            <w:right w:val="none" w:sz="0" w:space="0" w:color="auto"/>
          </w:divBdr>
        </w:div>
        <w:div w:id="1015964021">
          <w:marLeft w:val="446"/>
          <w:marRight w:val="0"/>
          <w:marTop w:val="0"/>
          <w:marBottom w:val="0"/>
          <w:divBdr>
            <w:top w:val="none" w:sz="0" w:space="0" w:color="auto"/>
            <w:left w:val="none" w:sz="0" w:space="0" w:color="auto"/>
            <w:bottom w:val="none" w:sz="0" w:space="0" w:color="auto"/>
            <w:right w:val="none" w:sz="0" w:space="0" w:color="auto"/>
          </w:divBdr>
        </w:div>
        <w:div w:id="1228496085">
          <w:marLeft w:val="446"/>
          <w:marRight w:val="0"/>
          <w:marTop w:val="0"/>
          <w:marBottom w:val="0"/>
          <w:divBdr>
            <w:top w:val="none" w:sz="0" w:space="0" w:color="auto"/>
            <w:left w:val="none" w:sz="0" w:space="0" w:color="auto"/>
            <w:bottom w:val="none" w:sz="0" w:space="0" w:color="auto"/>
            <w:right w:val="none" w:sz="0" w:space="0" w:color="auto"/>
          </w:divBdr>
        </w:div>
        <w:div w:id="1733501605">
          <w:marLeft w:val="446"/>
          <w:marRight w:val="0"/>
          <w:marTop w:val="0"/>
          <w:marBottom w:val="0"/>
          <w:divBdr>
            <w:top w:val="none" w:sz="0" w:space="0" w:color="auto"/>
            <w:left w:val="none" w:sz="0" w:space="0" w:color="auto"/>
            <w:bottom w:val="none" w:sz="0" w:space="0" w:color="auto"/>
            <w:right w:val="none" w:sz="0" w:space="0" w:color="auto"/>
          </w:divBdr>
        </w:div>
        <w:div w:id="2065372148">
          <w:marLeft w:val="446"/>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8F50AE-E344-4E54-BC44-0A6DF663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3180</Words>
  <Characters>18129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Scheda di Pre Assessment</vt:lpstr>
    </vt:vector>
  </TitlesOfParts>
  <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 Assessment</dc:title>
  <dc:creator>Alessandro Ciglieri</dc:creator>
  <cp:lastModifiedBy>Gianna.Fontana</cp:lastModifiedBy>
  <cp:revision>2</cp:revision>
  <cp:lastPrinted>2017-11-08T05:47:00Z</cp:lastPrinted>
  <dcterms:created xsi:type="dcterms:W3CDTF">2018-10-03T09:40:00Z</dcterms:created>
  <dcterms:modified xsi:type="dcterms:W3CDTF">2018-10-03T09:40:00Z</dcterms:modified>
</cp:coreProperties>
</file>