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C" w:rsidRDefault="004C617C" w:rsidP="004C617C">
      <w:pPr>
        <w:pStyle w:val="NormaleWeb"/>
        <w:rPr>
          <w:rStyle w:val="Enfasigrassetto"/>
          <w:color w:val="0000CD"/>
          <w:sz w:val="17"/>
          <w:szCs w:val="17"/>
        </w:rPr>
      </w:pPr>
    </w:p>
    <w:p w:rsidR="004C617C" w:rsidRPr="004C617C" w:rsidRDefault="004C617C" w:rsidP="004C617C">
      <w:pPr>
        <w:pStyle w:val="NormaleWeb"/>
        <w:rPr>
          <w:rFonts w:ascii="Tahoma" w:hAnsi="Tahoma" w:cs="Tahoma"/>
          <w:sz w:val="28"/>
          <w:szCs w:val="28"/>
        </w:rPr>
      </w:pPr>
      <w:r w:rsidRPr="004C617C">
        <w:rPr>
          <w:rStyle w:val="Enfasigrassetto"/>
          <w:rFonts w:ascii="Tahoma" w:hAnsi="Tahoma" w:cs="Tahoma"/>
          <w:color w:val="0000CD"/>
          <w:sz w:val="28"/>
          <w:szCs w:val="28"/>
        </w:rPr>
        <w:t>ISTRUZIONI PER IL PAGAMENTO DELLE TARIFFE DI REGISTRAZIONE NOTIFICA:      </w:t>
      </w:r>
    </w:p>
    <w:p w:rsidR="004C617C" w:rsidRPr="004C617C" w:rsidRDefault="004C617C" w:rsidP="004C617C">
      <w:pPr>
        <w:pStyle w:val="NormaleWeb"/>
        <w:rPr>
          <w:rFonts w:ascii="Tahoma" w:hAnsi="Tahoma" w:cs="Tahoma"/>
          <w:sz w:val="28"/>
          <w:szCs w:val="28"/>
        </w:rPr>
      </w:pPr>
      <w:r w:rsidRPr="004C617C">
        <w:rPr>
          <w:rStyle w:val="Enfasigrassetto"/>
          <w:rFonts w:ascii="Tahoma" w:hAnsi="Tahoma" w:cs="Tahoma"/>
          <w:color w:val="0000CD"/>
          <w:sz w:val="28"/>
          <w:szCs w:val="28"/>
          <w:u w:val="single"/>
        </w:rPr>
        <w:t>1 - BONIFICO BANCARIO:</w:t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Style w:val="Enfasigrassetto"/>
          <w:rFonts w:ascii="Tahoma" w:hAnsi="Tahoma" w:cs="Tahoma"/>
          <w:sz w:val="28"/>
          <w:szCs w:val="28"/>
        </w:rPr>
        <w:t xml:space="preserve">INTESA SAN PAOLO IBAN IT76S0306930360100000046156 - da utilizzarsi per </w:t>
      </w:r>
      <w:r w:rsidRPr="004C617C">
        <w:rPr>
          <w:rStyle w:val="Enfasigrassetto"/>
          <w:rFonts w:ascii="Tahoma" w:hAnsi="Tahoma" w:cs="Tahoma"/>
          <w:sz w:val="28"/>
          <w:szCs w:val="28"/>
          <w:u w:val="single"/>
        </w:rPr>
        <w:t>SOGGETTI PRIVATI</w:t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Style w:val="Enfasigrassetto"/>
          <w:rFonts w:ascii="Tahoma" w:hAnsi="Tahoma" w:cs="Tahoma"/>
          <w:sz w:val="28"/>
          <w:szCs w:val="28"/>
        </w:rPr>
        <w:t>INTESTAZIONE:</w:t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Style w:val="Enfasigrassetto"/>
          <w:rFonts w:ascii="Tahoma" w:hAnsi="Tahoma" w:cs="Tahoma"/>
          <w:sz w:val="28"/>
          <w:szCs w:val="28"/>
        </w:rPr>
        <w:t>Azienda Sanitaria Locale TO5 Servizio Tesoreria - Via San Domenico 21 - 10023 Chieri</w:t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Style w:val="Enfasicorsivo"/>
          <w:rFonts w:ascii="Tahoma" w:hAnsi="Tahoma" w:cs="Tahoma"/>
          <w:b/>
          <w:bCs/>
          <w:sz w:val="28"/>
          <w:szCs w:val="28"/>
        </w:rPr>
        <w:t>DESCRIZIONE DELLA CAUSALE: "NOTIFICA SANITARIA SCIAN</w:t>
      </w:r>
      <w:r w:rsidRPr="004C617C">
        <w:rPr>
          <w:rStyle w:val="Enfasigrassetto"/>
          <w:rFonts w:ascii="Tahoma" w:hAnsi="Tahoma" w:cs="Tahoma"/>
          <w:sz w:val="28"/>
          <w:szCs w:val="28"/>
        </w:rPr>
        <w:t>"</w:t>
      </w:r>
    </w:p>
    <w:p w:rsidR="004C617C" w:rsidRDefault="004C617C" w:rsidP="004C617C">
      <w:pPr>
        <w:pStyle w:val="NormaleWeb"/>
      </w:pPr>
      <w:r w:rsidRPr="004C617C">
        <w:rPr>
          <w:rStyle w:val="Enfasigrassetto"/>
          <w:rFonts w:ascii="Tahoma" w:hAnsi="Tahoma" w:cs="Tahoma"/>
          <w:sz w:val="28"/>
          <w:szCs w:val="28"/>
        </w:rPr>
        <w:t xml:space="preserve">BANCA D'ITALIA IT40K0100003245114300306375 - da utilizzarsi per </w:t>
      </w:r>
      <w:r w:rsidRPr="004C617C">
        <w:rPr>
          <w:rStyle w:val="Enfasigrassetto"/>
          <w:rFonts w:ascii="Tahoma" w:hAnsi="Tahoma" w:cs="Tahoma"/>
          <w:sz w:val="28"/>
          <w:szCs w:val="28"/>
          <w:u w:val="single"/>
        </w:rPr>
        <w:t>SOGGETTI PUBBLICI</w:t>
      </w:r>
      <w:r w:rsidRPr="004C617C">
        <w:rPr>
          <w:rFonts w:ascii="Tahoma" w:hAnsi="Tahoma" w:cs="Tahoma"/>
          <w:b/>
          <w:bCs/>
          <w:sz w:val="28"/>
          <w:szCs w:val="28"/>
        </w:rPr>
        <w:br/>
      </w:r>
      <w:r w:rsidRPr="004C617C">
        <w:rPr>
          <w:rStyle w:val="Enfasigrassetto"/>
          <w:rFonts w:ascii="Tahoma" w:hAnsi="Tahoma" w:cs="Tahoma"/>
          <w:sz w:val="28"/>
          <w:szCs w:val="28"/>
        </w:rPr>
        <w:t>INTESTAZIONE:</w:t>
      </w:r>
      <w:r w:rsidRPr="004C617C">
        <w:rPr>
          <w:rFonts w:ascii="Tahoma" w:hAnsi="Tahoma" w:cs="Tahoma"/>
          <w:sz w:val="28"/>
          <w:szCs w:val="28"/>
        </w:rPr>
        <w:br/>
        <w:t>Azienda Sanitaria Locale TO5 Servizio Tesoreria - Via San Domenico 21 - 10023 Chieri</w:t>
      </w:r>
      <w:r w:rsidRPr="004C617C">
        <w:rPr>
          <w:rFonts w:ascii="Tahoma" w:hAnsi="Tahoma" w:cs="Tahoma"/>
          <w:sz w:val="28"/>
          <w:szCs w:val="28"/>
        </w:rPr>
        <w:br/>
      </w:r>
      <w:r w:rsidRPr="004C617C">
        <w:rPr>
          <w:rFonts w:ascii="Tahoma" w:hAnsi="Tahoma" w:cs="Tahoma"/>
          <w:sz w:val="28"/>
          <w:szCs w:val="28"/>
        </w:rPr>
        <w:br/>
      </w:r>
      <w:r w:rsidRPr="004C617C">
        <w:rPr>
          <w:rStyle w:val="Enfasigrassetto"/>
          <w:rFonts w:ascii="Tahoma" w:hAnsi="Tahoma" w:cs="Tahoma"/>
          <w:i/>
          <w:iCs/>
          <w:sz w:val="28"/>
          <w:szCs w:val="28"/>
        </w:rPr>
        <w:t>DESCRIZIONE DELLA CAUSALE</w:t>
      </w:r>
      <w:r w:rsidRPr="004C617C">
        <w:rPr>
          <w:rStyle w:val="Enfasicorsivo"/>
          <w:rFonts w:ascii="Tahoma" w:hAnsi="Tahoma" w:cs="Tahoma"/>
          <w:sz w:val="28"/>
          <w:szCs w:val="28"/>
        </w:rPr>
        <w:t>: "</w:t>
      </w:r>
      <w:r w:rsidRPr="004C617C">
        <w:rPr>
          <w:rStyle w:val="Enfasigrassetto"/>
          <w:rFonts w:ascii="Tahoma" w:hAnsi="Tahoma" w:cs="Tahoma"/>
          <w:i/>
          <w:iCs/>
          <w:sz w:val="28"/>
          <w:szCs w:val="28"/>
        </w:rPr>
        <w:t>NOTIFICA SANITARIA SCIAN</w:t>
      </w:r>
      <w:r w:rsidRPr="004C617C">
        <w:rPr>
          <w:rStyle w:val="Enfasigrassetto"/>
          <w:rFonts w:ascii="Tahoma" w:hAnsi="Tahoma" w:cs="Tahoma"/>
          <w:sz w:val="28"/>
          <w:szCs w:val="28"/>
        </w:rPr>
        <w:t>"</w:t>
      </w:r>
      <w:r w:rsidRPr="004C617C">
        <w:rPr>
          <w:rFonts w:ascii="Tahoma" w:hAnsi="Tahoma" w:cs="Tahoma"/>
          <w:sz w:val="28"/>
          <w:szCs w:val="28"/>
        </w:rPr>
        <w:br/>
      </w:r>
      <w:r>
        <w:t> </w:t>
      </w:r>
    </w:p>
    <w:p w:rsidR="002070D4" w:rsidRDefault="00DF6F34"/>
    <w:sectPr w:rsidR="002070D4" w:rsidSect="00932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4C617C"/>
    <w:rsid w:val="004C617C"/>
    <w:rsid w:val="00932F3F"/>
    <w:rsid w:val="009D0F9B"/>
    <w:rsid w:val="00DF6F34"/>
    <w:rsid w:val="00E508AA"/>
    <w:rsid w:val="00F1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617C"/>
    <w:rPr>
      <w:b/>
      <w:bCs/>
    </w:rPr>
  </w:style>
  <w:style w:type="character" w:styleId="Enfasicorsivo">
    <w:name w:val="Emphasis"/>
    <w:basedOn w:val="Carpredefinitoparagrafo"/>
    <w:uiPriority w:val="20"/>
    <w:qFormat/>
    <w:rsid w:val="004C61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Borello</dc:creator>
  <cp:keywords/>
  <dc:description/>
  <cp:lastModifiedBy>Borello</cp:lastModifiedBy>
  <cp:revision>2</cp:revision>
  <dcterms:created xsi:type="dcterms:W3CDTF">2013-09-13T07:14:00Z</dcterms:created>
  <dcterms:modified xsi:type="dcterms:W3CDTF">2013-09-13T07:14:00Z</dcterms:modified>
</cp:coreProperties>
</file>