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316F9" w14:textId="01772BD4" w:rsidR="00E51F92" w:rsidRPr="00E51F92" w:rsidRDefault="00E51F92" w:rsidP="00E51F92">
      <w:pPr>
        <w:contextualSpacing/>
        <w:jc w:val="right"/>
        <w:rPr>
          <w:b/>
          <w:bCs/>
        </w:rPr>
      </w:pPr>
      <w:r w:rsidRPr="00E51F92">
        <w:rPr>
          <w:b/>
          <w:bCs/>
        </w:rPr>
        <w:t>Al Comune di San Giovanni del Dosso</w:t>
      </w:r>
    </w:p>
    <w:p w14:paraId="53D9176A" w14:textId="30E0A42D" w:rsidR="00E51F92" w:rsidRPr="00E51F92" w:rsidRDefault="00E51F92" w:rsidP="00E51F92">
      <w:pPr>
        <w:contextualSpacing/>
        <w:jc w:val="right"/>
        <w:rPr>
          <w:b/>
          <w:bCs/>
        </w:rPr>
      </w:pPr>
      <w:r w:rsidRPr="00E51F92">
        <w:rPr>
          <w:b/>
          <w:bCs/>
        </w:rPr>
        <w:t>Area Finanziaria - Ufficio Tributi</w:t>
      </w:r>
    </w:p>
    <w:p w14:paraId="5BDC6E7E" w14:textId="77777777" w:rsidR="00E51F92" w:rsidRDefault="00E51F92" w:rsidP="00D61BF9">
      <w:pPr>
        <w:jc w:val="both"/>
      </w:pPr>
    </w:p>
    <w:p w14:paraId="603DDA29" w14:textId="562A40F4" w:rsidR="00D61BF9" w:rsidRDefault="00D61BF9" w:rsidP="00E51F92">
      <w:pPr>
        <w:jc w:val="center"/>
        <w:rPr>
          <w:b/>
          <w:bCs/>
          <w:u w:val="single"/>
        </w:rPr>
      </w:pPr>
      <w:r w:rsidRPr="00E51F92">
        <w:rPr>
          <w:b/>
          <w:bCs/>
          <w:u w:val="single"/>
        </w:rPr>
        <w:t>EMERGENZA EPIDEMIA COVID 19 – MISUR</w:t>
      </w:r>
      <w:r w:rsidR="00E51F92">
        <w:rPr>
          <w:b/>
          <w:bCs/>
          <w:u w:val="single"/>
        </w:rPr>
        <w:t>E RIGUARDANTI ACCONTO</w:t>
      </w:r>
      <w:r w:rsidRPr="00E51F92">
        <w:rPr>
          <w:b/>
          <w:bCs/>
          <w:u w:val="single"/>
        </w:rPr>
        <w:t xml:space="preserve"> </w:t>
      </w:r>
      <w:r w:rsidR="00E51F92" w:rsidRPr="00E51F92">
        <w:rPr>
          <w:b/>
          <w:bCs/>
          <w:u w:val="single"/>
        </w:rPr>
        <w:t>IMU</w:t>
      </w:r>
      <w:r w:rsidR="00E51F92">
        <w:rPr>
          <w:b/>
          <w:bCs/>
          <w:u w:val="single"/>
        </w:rPr>
        <w:t xml:space="preserve"> 2020</w:t>
      </w:r>
    </w:p>
    <w:p w14:paraId="2E0AAD2E" w14:textId="5A6A92C8" w:rsidR="00E51F92" w:rsidRPr="00E51F92" w:rsidRDefault="00E51F92" w:rsidP="00E51F92">
      <w:pPr>
        <w:jc w:val="center"/>
        <w:rPr>
          <w:rFonts w:asciiTheme="majorHAnsi" w:hAnsiTheme="majorHAnsi" w:cstheme="majorHAnsi"/>
          <w:b/>
          <w:bCs/>
          <w:sz w:val="20"/>
          <w:szCs w:val="20"/>
          <w:u w:val="single"/>
        </w:rPr>
      </w:pPr>
      <w:r>
        <w:rPr>
          <w:b/>
          <w:bCs/>
          <w:u w:val="single"/>
        </w:rPr>
        <w:t>Attestazione per agevolazioni</w:t>
      </w:r>
    </w:p>
    <w:p w14:paraId="6F2E1BD9" w14:textId="77777777" w:rsidR="00E51F92" w:rsidRDefault="00E51F92" w:rsidP="00E51F92">
      <w:pPr>
        <w:spacing w:line="240" w:lineRule="auto"/>
        <w:jc w:val="both"/>
        <w:rPr>
          <w:rFonts w:asciiTheme="majorHAnsi" w:hAnsiTheme="majorHAnsi" w:cstheme="majorHAnsi"/>
          <w:sz w:val="20"/>
          <w:szCs w:val="20"/>
        </w:rPr>
      </w:pPr>
    </w:p>
    <w:p w14:paraId="593D3AC1" w14:textId="458DE244" w:rsidR="0021142D" w:rsidRPr="00D61BF9" w:rsidRDefault="0021142D" w:rsidP="00E51F92">
      <w:pPr>
        <w:spacing w:line="240" w:lineRule="auto"/>
        <w:jc w:val="both"/>
        <w:rPr>
          <w:rFonts w:asciiTheme="majorHAnsi" w:hAnsiTheme="majorHAnsi" w:cstheme="majorHAnsi"/>
          <w:sz w:val="20"/>
          <w:szCs w:val="20"/>
        </w:rPr>
      </w:pPr>
      <w:r w:rsidRPr="00D61BF9">
        <w:rPr>
          <w:rFonts w:asciiTheme="majorHAnsi" w:hAnsiTheme="majorHAnsi" w:cstheme="majorHAnsi"/>
          <w:sz w:val="20"/>
          <w:szCs w:val="20"/>
        </w:rPr>
        <w:t xml:space="preserve">Il/la richiedente Cognome e Nome__________________________________________________________________ </w:t>
      </w:r>
    </w:p>
    <w:p w14:paraId="3A3AFDE3" w14:textId="77777777" w:rsidR="0021142D" w:rsidRPr="00D61BF9" w:rsidRDefault="0021142D" w:rsidP="00E51F92">
      <w:pPr>
        <w:spacing w:line="240" w:lineRule="auto"/>
        <w:jc w:val="both"/>
        <w:rPr>
          <w:rFonts w:asciiTheme="majorHAnsi" w:hAnsiTheme="majorHAnsi" w:cstheme="majorHAnsi"/>
          <w:sz w:val="20"/>
          <w:szCs w:val="20"/>
        </w:rPr>
      </w:pPr>
      <w:r w:rsidRPr="00D61BF9">
        <w:rPr>
          <w:rFonts w:asciiTheme="majorHAnsi" w:hAnsiTheme="majorHAnsi" w:cstheme="majorHAnsi"/>
          <w:sz w:val="20"/>
          <w:szCs w:val="20"/>
        </w:rPr>
        <w:t xml:space="preserve">Nato/a a ____________________________________________________________ </w:t>
      </w:r>
    </w:p>
    <w:p w14:paraId="778334A3" w14:textId="77777777" w:rsidR="0021142D" w:rsidRPr="00D61BF9" w:rsidRDefault="0021142D" w:rsidP="00E51F92">
      <w:pPr>
        <w:spacing w:line="240" w:lineRule="auto"/>
        <w:jc w:val="both"/>
        <w:rPr>
          <w:rFonts w:asciiTheme="majorHAnsi" w:hAnsiTheme="majorHAnsi" w:cstheme="majorHAnsi"/>
          <w:sz w:val="20"/>
          <w:szCs w:val="20"/>
        </w:rPr>
      </w:pPr>
      <w:r w:rsidRPr="00D61BF9">
        <w:rPr>
          <w:rFonts w:asciiTheme="majorHAnsi" w:hAnsiTheme="majorHAnsi" w:cstheme="majorHAnsi"/>
          <w:sz w:val="20"/>
          <w:szCs w:val="20"/>
        </w:rPr>
        <w:t xml:space="preserve">il__________________ </w:t>
      </w:r>
    </w:p>
    <w:p w14:paraId="016B9450" w14:textId="77777777" w:rsidR="0021142D" w:rsidRPr="00D61BF9" w:rsidRDefault="0021142D" w:rsidP="00E51F92">
      <w:pPr>
        <w:spacing w:line="240" w:lineRule="auto"/>
        <w:jc w:val="both"/>
        <w:rPr>
          <w:rFonts w:asciiTheme="majorHAnsi" w:hAnsiTheme="majorHAnsi" w:cstheme="majorHAnsi"/>
          <w:sz w:val="20"/>
          <w:szCs w:val="20"/>
        </w:rPr>
      </w:pPr>
      <w:r w:rsidRPr="00D61BF9">
        <w:rPr>
          <w:rFonts w:asciiTheme="majorHAnsi" w:hAnsiTheme="majorHAnsi" w:cstheme="majorHAnsi"/>
          <w:sz w:val="20"/>
          <w:szCs w:val="20"/>
        </w:rPr>
        <w:t xml:space="preserve">Codice fiscale |__|__|__|__|__|__|__|__|__|__|__|__|__|__|__|__| </w:t>
      </w:r>
    </w:p>
    <w:p w14:paraId="15560864" w14:textId="77777777" w:rsidR="0021142D" w:rsidRPr="00D61BF9" w:rsidRDefault="0021142D" w:rsidP="00E51F92">
      <w:pPr>
        <w:spacing w:line="240" w:lineRule="auto"/>
        <w:jc w:val="both"/>
        <w:rPr>
          <w:rFonts w:asciiTheme="majorHAnsi" w:hAnsiTheme="majorHAnsi" w:cstheme="majorHAnsi"/>
          <w:sz w:val="20"/>
          <w:szCs w:val="20"/>
        </w:rPr>
      </w:pPr>
      <w:r w:rsidRPr="00D61BF9">
        <w:rPr>
          <w:rFonts w:asciiTheme="majorHAnsi" w:hAnsiTheme="majorHAnsi" w:cstheme="majorHAnsi"/>
          <w:sz w:val="20"/>
          <w:szCs w:val="20"/>
        </w:rPr>
        <w:t xml:space="preserve">Residente a __________________________________________ CAP _________ Provincia___________ Via _______________________________________________________________ Tel.___________________________________ e-mail____________________________________________ </w:t>
      </w:r>
    </w:p>
    <w:p w14:paraId="68F9FFF1" w14:textId="77777777" w:rsidR="0021142D" w:rsidRPr="00D61BF9" w:rsidRDefault="0021142D" w:rsidP="00E51F92">
      <w:pPr>
        <w:spacing w:line="240" w:lineRule="auto"/>
        <w:jc w:val="both"/>
        <w:rPr>
          <w:rFonts w:asciiTheme="majorHAnsi" w:hAnsiTheme="majorHAnsi" w:cstheme="majorHAnsi"/>
          <w:sz w:val="20"/>
          <w:szCs w:val="20"/>
        </w:rPr>
      </w:pPr>
    </w:p>
    <w:p w14:paraId="722ABC52" w14:textId="7A2EC682" w:rsidR="00065178" w:rsidRPr="00D61BF9" w:rsidRDefault="0021142D" w:rsidP="00E51F92">
      <w:pPr>
        <w:spacing w:line="240" w:lineRule="auto"/>
        <w:jc w:val="both"/>
        <w:rPr>
          <w:rFonts w:asciiTheme="majorHAnsi" w:hAnsiTheme="majorHAnsi" w:cstheme="majorHAnsi"/>
          <w:sz w:val="20"/>
          <w:szCs w:val="20"/>
        </w:rPr>
      </w:pPr>
      <w:r w:rsidRPr="00D61BF9">
        <w:rPr>
          <w:rFonts w:asciiTheme="majorHAnsi" w:hAnsiTheme="majorHAnsi" w:cstheme="majorHAnsi"/>
          <w:sz w:val="20"/>
          <w:szCs w:val="20"/>
        </w:rPr>
        <w:t xml:space="preserve">ai sensi della Delibera di </w:t>
      </w:r>
      <w:r w:rsidRPr="00D61BF9">
        <w:rPr>
          <w:rFonts w:asciiTheme="majorHAnsi" w:hAnsiTheme="majorHAnsi" w:cstheme="majorHAnsi"/>
          <w:sz w:val="20"/>
          <w:szCs w:val="20"/>
        </w:rPr>
        <w:t>Consiglio Comunale n____ del _______ con la quale il Comune di San Giovanni del Dosso ha deliberato di:</w:t>
      </w:r>
    </w:p>
    <w:p w14:paraId="17CA22CB" w14:textId="77777777" w:rsidR="0021142D" w:rsidRPr="00D61BF9" w:rsidRDefault="0021142D" w:rsidP="00E51F92">
      <w:pPr>
        <w:pStyle w:val="Paragrafoelenco"/>
        <w:numPr>
          <w:ilvl w:val="0"/>
          <w:numId w:val="1"/>
        </w:numPr>
        <w:spacing w:after="40"/>
        <w:ind w:left="426"/>
        <w:jc w:val="both"/>
        <w:rPr>
          <w:rFonts w:asciiTheme="majorHAnsi" w:hAnsiTheme="majorHAnsi" w:cstheme="majorHAnsi"/>
          <w:spacing w:val="4"/>
        </w:rPr>
      </w:pPr>
      <w:r w:rsidRPr="00D61BF9">
        <w:rPr>
          <w:rFonts w:asciiTheme="majorHAnsi" w:hAnsiTheme="majorHAnsi" w:cstheme="majorHAnsi"/>
          <w:spacing w:val="4"/>
        </w:rPr>
        <w:t>di non differire la scadenza dell’acconto IMU 2020, da effettuarsi entro il 16 giugno 2020;</w:t>
      </w:r>
    </w:p>
    <w:p w14:paraId="40A5959F" w14:textId="4C847928" w:rsidR="0021142D" w:rsidRPr="00D61BF9" w:rsidRDefault="0021142D" w:rsidP="00E51F92">
      <w:pPr>
        <w:pStyle w:val="Paragrafoelenco"/>
        <w:numPr>
          <w:ilvl w:val="0"/>
          <w:numId w:val="1"/>
        </w:numPr>
        <w:spacing w:after="40"/>
        <w:ind w:left="426"/>
        <w:jc w:val="both"/>
        <w:rPr>
          <w:rFonts w:asciiTheme="majorHAnsi" w:hAnsiTheme="majorHAnsi" w:cstheme="majorHAnsi"/>
          <w:spacing w:val="4"/>
        </w:rPr>
      </w:pPr>
      <w:r w:rsidRPr="00D61BF9">
        <w:rPr>
          <w:rFonts w:asciiTheme="majorHAnsi" w:hAnsiTheme="majorHAnsi" w:cstheme="majorHAnsi"/>
          <w:spacing w:val="4"/>
        </w:rPr>
        <w:t>di disporre la non applicazione di sanzioni ed interessi nel caso di versamento dell’acconto IMU 2020 entro il 30 settembre 2020, limitatamente ai contribuenti che hanno registrato difficoltà economiche, da attestarsi entro il 31 ottobre 2020, a pena di decadenza dal beneficio, su modello predisposto dal Comune;</w:t>
      </w:r>
    </w:p>
    <w:p w14:paraId="1128D577" w14:textId="52C85734" w:rsidR="0021142D" w:rsidRPr="00D61BF9" w:rsidRDefault="0021142D" w:rsidP="00E51F92">
      <w:pPr>
        <w:spacing w:after="40" w:line="240" w:lineRule="auto"/>
        <w:jc w:val="both"/>
        <w:rPr>
          <w:rFonts w:asciiTheme="majorHAnsi" w:hAnsiTheme="majorHAnsi" w:cstheme="majorHAnsi"/>
          <w:spacing w:val="4"/>
          <w:sz w:val="20"/>
          <w:szCs w:val="20"/>
        </w:rPr>
      </w:pPr>
    </w:p>
    <w:p w14:paraId="6DF046DA" w14:textId="2F1CEA64" w:rsidR="0021142D" w:rsidRPr="00D61BF9" w:rsidRDefault="0021142D" w:rsidP="00E51F92">
      <w:pPr>
        <w:spacing w:after="40" w:line="240" w:lineRule="auto"/>
        <w:jc w:val="center"/>
        <w:rPr>
          <w:rFonts w:asciiTheme="majorHAnsi" w:hAnsiTheme="majorHAnsi" w:cstheme="majorHAnsi"/>
          <w:sz w:val="20"/>
          <w:szCs w:val="20"/>
        </w:rPr>
      </w:pPr>
      <w:r w:rsidRPr="00D61BF9">
        <w:rPr>
          <w:rFonts w:asciiTheme="majorHAnsi" w:hAnsiTheme="majorHAnsi" w:cstheme="majorHAnsi"/>
          <w:b/>
          <w:bCs/>
          <w:sz w:val="24"/>
          <w:szCs w:val="24"/>
        </w:rPr>
        <w:t>CHIEDE</w:t>
      </w:r>
    </w:p>
    <w:p w14:paraId="0358C01F" w14:textId="7ECF04CE" w:rsidR="0021142D" w:rsidRPr="00D61BF9" w:rsidRDefault="0021142D" w:rsidP="00E51F92">
      <w:pPr>
        <w:spacing w:after="40" w:line="240" w:lineRule="auto"/>
        <w:jc w:val="both"/>
        <w:rPr>
          <w:rFonts w:asciiTheme="majorHAnsi" w:hAnsiTheme="majorHAnsi" w:cstheme="majorHAnsi"/>
          <w:sz w:val="20"/>
          <w:szCs w:val="20"/>
        </w:rPr>
      </w:pPr>
    </w:p>
    <w:p w14:paraId="66F83EBB" w14:textId="76B930FC" w:rsidR="0021142D" w:rsidRPr="00D61BF9" w:rsidRDefault="0021142D" w:rsidP="00E51F92">
      <w:pPr>
        <w:spacing w:after="40" w:line="240" w:lineRule="auto"/>
        <w:jc w:val="both"/>
        <w:rPr>
          <w:rFonts w:asciiTheme="majorHAnsi" w:hAnsiTheme="majorHAnsi" w:cstheme="majorHAnsi"/>
          <w:sz w:val="20"/>
          <w:szCs w:val="20"/>
        </w:rPr>
      </w:pPr>
      <w:r w:rsidRPr="00D61BF9">
        <w:rPr>
          <w:rFonts w:asciiTheme="majorHAnsi" w:hAnsiTheme="majorHAnsi" w:cstheme="majorHAnsi"/>
          <w:sz w:val="20"/>
          <w:szCs w:val="20"/>
        </w:rPr>
        <w:t xml:space="preserve"> Di accedere alla suddetta agevolazione.</w:t>
      </w:r>
    </w:p>
    <w:p w14:paraId="399922B4" w14:textId="42D52BE2" w:rsidR="0021142D" w:rsidRPr="00D61BF9" w:rsidRDefault="0021142D" w:rsidP="00E51F92">
      <w:pPr>
        <w:spacing w:after="40" w:line="240" w:lineRule="auto"/>
        <w:jc w:val="center"/>
        <w:rPr>
          <w:rFonts w:asciiTheme="majorHAnsi" w:hAnsiTheme="majorHAnsi" w:cstheme="majorHAnsi"/>
          <w:b/>
          <w:bCs/>
          <w:sz w:val="24"/>
          <w:szCs w:val="24"/>
        </w:rPr>
      </w:pPr>
    </w:p>
    <w:p w14:paraId="2ED3D9E8" w14:textId="610303DE" w:rsidR="0021142D" w:rsidRPr="00D61BF9" w:rsidRDefault="0021142D" w:rsidP="00E51F92">
      <w:pPr>
        <w:spacing w:after="40" w:line="240" w:lineRule="auto"/>
        <w:jc w:val="center"/>
        <w:rPr>
          <w:rFonts w:asciiTheme="majorHAnsi" w:hAnsiTheme="majorHAnsi" w:cstheme="majorHAnsi"/>
          <w:b/>
          <w:bCs/>
          <w:sz w:val="24"/>
          <w:szCs w:val="24"/>
        </w:rPr>
      </w:pPr>
      <w:r w:rsidRPr="00D61BF9">
        <w:rPr>
          <w:rFonts w:asciiTheme="majorHAnsi" w:hAnsiTheme="majorHAnsi" w:cstheme="majorHAnsi"/>
          <w:b/>
          <w:bCs/>
          <w:sz w:val="24"/>
          <w:szCs w:val="24"/>
        </w:rPr>
        <w:t>A TAL FINE DICHIARA</w:t>
      </w:r>
    </w:p>
    <w:p w14:paraId="31714223" w14:textId="77777777" w:rsidR="0021142D" w:rsidRPr="00D61BF9" w:rsidRDefault="0021142D" w:rsidP="00E51F92">
      <w:pPr>
        <w:spacing w:after="40" w:line="240" w:lineRule="auto"/>
        <w:jc w:val="both"/>
        <w:rPr>
          <w:rFonts w:asciiTheme="majorHAnsi" w:hAnsiTheme="majorHAnsi" w:cstheme="majorHAnsi"/>
          <w:sz w:val="20"/>
          <w:szCs w:val="20"/>
        </w:rPr>
      </w:pPr>
    </w:p>
    <w:p w14:paraId="1BDBCCB3" w14:textId="7407B3B4" w:rsidR="00D61BF9" w:rsidRDefault="0021142D" w:rsidP="00E51F92">
      <w:pPr>
        <w:spacing w:after="40" w:line="240" w:lineRule="auto"/>
        <w:jc w:val="both"/>
        <w:rPr>
          <w:rFonts w:asciiTheme="majorHAnsi" w:hAnsiTheme="majorHAnsi" w:cstheme="majorHAnsi"/>
          <w:sz w:val="20"/>
          <w:szCs w:val="20"/>
        </w:rPr>
      </w:pPr>
      <w:r w:rsidRPr="00D61BF9">
        <w:rPr>
          <w:rFonts w:asciiTheme="majorHAnsi" w:hAnsiTheme="majorHAnsi" w:cstheme="majorHAnsi"/>
          <w:sz w:val="20"/>
          <w:szCs w:val="20"/>
        </w:rPr>
        <w:sym w:font="Symbol" w:char="F0A8"/>
      </w:r>
      <w:r w:rsidRPr="00D61BF9">
        <w:rPr>
          <w:rFonts w:asciiTheme="majorHAnsi" w:hAnsiTheme="majorHAnsi" w:cstheme="majorHAnsi"/>
          <w:sz w:val="20"/>
          <w:szCs w:val="20"/>
        </w:rPr>
        <w:t xml:space="preserve"> che a seguito dell’emergenza COVID-19 si è verificata </w:t>
      </w:r>
      <w:r w:rsidR="00E51F92">
        <w:rPr>
          <w:rFonts w:asciiTheme="majorHAnsi" w:hAnsiTheme="majorHAnsi" w:cstheme="majorHAnsi"/>
          <w:sz w:val="20"/>
          <w:szCs w:val="20"/>
        </w:rPr>
        <w:t>la seguente</w:t>
      </w:r>
      <w:r w:rsidRPr="00D61BF9">
        <w:rPr>
          <w:rFonts w:asciiTheme="majorHAnsi" w:hAnsiTheme="majorHAnsi" w:cstheme="majorHAnsi"/>
          <w:sz w:val="20"/>
          <w:szCs w:val="20"/>
        </w:rPr>
        <w:t xml:space="preserve"> </w:t>
      </w:r>
      <w:r w:rsidR="00D61BF9" w:rsidRPr="00D61BF9">
        <w:rPr>
          <w:rFonts w:asciiTheme="majorHAnsi" w:hAnsiTheme="majorHAnsi" w:cstheme="majorHAnsi"/>
          <w:sz w:val="20"/>
          <w:szCs w:val="20"/>
        </w:rPr>
        <w:t>improvvisa difficoltà economica</w:t>
      </w:r>
      <w:r w:rsidR="00E51F92">
        <w:rPr>
          <w:rFonts w:asciiTheme="majorHAnsi" w:hAnsiTheme="majorHAnsi" w:cstheme="majorHAnsi"/>
          <w:sz w:val="20"/>
          <w:szCs w:val="20"/>
        </w:rPr>
        <w:t>:</w:t>
      </w:r>
    </w:p>
    <w:p w14:paraId="6685F953" w14:textId="3CBAC596" w:rsidR="00E51F92" w:rsidRDefault="00E51F92" w:rsidP="00E51F92">
      <w:pPr>
        <w:spacing w:after="40" w:line="276" w:lineRule="auto"/>
        <w:jc w:val="both"/>
        <w:rPr>
          <w:rFonts w:asciiTheme="majorHAnsi" w:hAnsiTheme="majorHAnsi" w:cstheme="majorHAnsi"/>
          <w:sz w:val="20"/>
          <w:szCs w:val="20"/>
        </w:rPr>
      </w:pPr>
    </w:p>
    <w:tbl>
      <w:tblPr>
        <w:tblStyle w:val="Grigliatabella"/>
        <w:tblW w:w="0" w:type="auto"/>
        <w:tblLook w:val="04A0" w:firstRow="1" w:lastRow="0" w:firstColumn="1" w:lastColumn="0" w:noHBand="0" w:noVBand="1"/>
      </w:tblPr>
      <w:tblGrid>
        <w:gridCol w:w="9628"/>
      </w:tblGrid>
      <w:tr w:rsidR="00E51F92" w14:paraId="6B5AF794" w14:textId="77777777" w:rsidTr="00E51F92">
        <w:tc>
          <w:tcPr>
            <w:tcW w:w="9628" w:type="dxa"/>
          </w:tcPr>
          <w:p w14:paraId="22031575" w14:textId="77777777" w:rsidR="00E51F92" w:rsidRDefault="00E51F92" w:rsidP="00E51F92">
            <w:pPr>
              <w:spacing w:after="40" w:line="276" w:lineRule="auto"/>
              <w:jc w:val="both"/>
              <w:rPr>
                <w:rFonts w:asciiTheme="majorHAnsi" w:hAnsiTheme="majorHAnsi" w:cstheme="majorHAnsi"/>
                <w:sz w:val="20"/>
                <w:szCs w:val="20"/>
              </w:rPr>
            </w:pPr>
          </w:p>
        </w:tc>
      </w:tr>
      <w:tr w:rsidR="00E51F92" w14:paraId="673B3435" w14:textId="77777777" w:rsidTr="00E51F92">
        <w:tc>
          <w:tcPr>
            <w:tcW w:w="9628" w:type="dxa"/>
          </w:tcPr>
          <w:p w14:paraId="1BD8CCF3" w14:textId="77777777" w:rsidR="00E51F92" w:rsidRDefault="00E51F92" w:rsidP="00E51F92">
            <w:pPr>
              <w:spacing w:after="40" w:line="276" w:lineRule="auto"/>
              <w:jc w:val="both"/>
              <w:rPr>
                <w:rFonts w:asciiTheme="majorHAnsi" w:hAnsiTheme="majorHAnsi" w:cstheme="majorHAnsi"/>
                <w:sz w:val="20"/>
                <w:szCs w:val="20"/>
              </w:rPr>
            </w:pPr>
          </w:p>
        </w:tc>
      </w:tr>
      <w:tr w:rsidR="00E51F92" w14:paraId="189CC681" w14:textId="77777777" w:rsidTr="00E51F92">
        <w:tc>
          <w:tcPr>
            <w:tcW w:w="9628" w:type="dxa"/>
          </w:tcPr>
          <w:p w14:paraId="654EBC5A" w14:textId="77777777" w:rsidR="00E51F92" w:rsidRDefault="00E51F92" w:rsidP="00E51F92">
            <w:pPr>
              <w:spacing w:after="40" w:line="276" w:lineRule="auto"/>
              <w:jc w:val="both"/>
              <w:rPr>
                <w:rFonts w:asciiTheme="majorHAnsi" w:hAnsiTheme="majorHAnsi" w:cstheme="majorHAnsi"/>
                <w:sz w:val="20"/>
                <w:szCs w:val="20"/>
              </w:rPr>
            </w:pPr>
          </w:p>
        </w:tc>
      </w:tr>
      <w:tr w:rsidR="00E51F92" w14:paraId="020CDAF6" w14:textId="77777777" w:rsidTr="00E51F92">
        <w:tc>
          <w:tcPr>
            <w:tcW w:w="9628" w:type="dxa"/>
          </w:tcPr>
          <w:p w14:paraId="5177F55D" w14:textId="77777777" w:rsidR="00E51F92" w:rsidRDefault="00E51F92" w:rsidP="00E51F92">
            <w:pPr>
              <w:spacing w:after="40" w:line="276" w:lineRule="auto"/>
              <w:jc w:val="both"/>
              <w:rPr>
                <w:rFonts w:asciiTheme="majorHAnsi" w:hAnsiTheme="majorHAnsi" w:cstheme="majorHAnsi"/>
                <w:sz w:val="20"/>
                <w:szCs w:val="20"/>
              </w:rPr>
            </w:pPr>
          </w:p>
        </w:tc>
      </w:tr>
      <w:tr w:rsidR="00E51F92" w14:paraId="18CDF0AB" w14:textId="77777777" w:rsidTr="00E51F92">
        <w:tc>
          <w:tcPr>
            <w:tcW w:w="9628" w:type="dxa"/>
          </w:tcPr>
          <w:p w14:paraId="4238D19B" w14:textId="77777777" w:rsidR="00E51F92" w:rsidRDefault="00E51F92" w:rsidP="00E51F92">
            <w:pPr>
              <w:spacing w:after="40" w:line="276" w:lineRule="auto"/>
              <w:jc w:val="both"/>
              <w:rPr>
                <w:rFonts w:asciiTheme="majorHAnsi" w:hAnsiTheme="majorHAnsi" w:cstheme="majorHAnsi"/>
                <w:sz w:val="20"/>
                <w:szCs w:val="20"/>
              </w:rPr>
            </w:pPr>
          </w:p>
        </w:tc>
      </w:tr>
    </w:tbl>
    <w:p w14:paraId="609EF867" w14:textId="77777777" w:rsidR="00E51F92" w:rsidRPr="00D61BF9" w:rsidRDefault="00E51F92" w:rsidP="00E51F92">
      <w:pPr>
        <w:spacing w:after="40" w:line="276" w:lineRule="auto"/>
        <w:jc w:val="both"/>
        <w:rPr>
          <w:rFonts w:asciiTheme="majorHAnsi" w:hAnsiTheme="majorHAnsi" w:cstheme="majorHAnsi"/>
          <w:sz w:val="20"/>
          <w:szCs w:val="20"/>
        </w:rPr>
      </w:pPr>
    </w:p>
    <w:p w14:paraId="378C1371" w14:textId="77777777" w:rsidR="003C0EDD" w:rsidRPr="00D61BF9" w:rsidRDefault="003C0EDD" w:rsidP="00D61BF9">
      <w:pPr>
        <w:tabs>
          <w:tab w:val="left" w:pos="1182"/>
        </w:tabs>
        <w:jc w:val="both"/>
        <w:rPr>
          <w:rFonts w:asciiTheme="majorHAnsi" w:hAnsiTheme="majorHAnsi" w:cstheme="majorHAnsi"/>
          <w:sz w:val="20"/>
          <w:szCs w:val="20"/>
        </w:rPr>
      </w:pPr>
      <w:r w:rsidRPr="00D61BF9">
        <w:rPr>
          <w:rFonts w:asciiTheme="majorHAnsi" w:hAnsiTheme="majorHAnsi" w:cstheme="majorHAnsi"/>
          <w:sz w:val="20"/>
          <w:szCs w:val="20"/>
        </w:rPr>
        <w:t xml:space="preserve">Data ___________________________ </w:t>
      </w:r>
    </w:p>
    <w:p w14:paraId="789C03A0" w14:textId="3C1B1CF2" w:rsidR="003C0EDD" w:rsidRDefault="003C0EDD" w:rsidP="00D61BF9">
      <w:pPr>
        <w:tabs>
          <w:tab w:val="left" w:pos="1182"/>
        </w:tabs>
        <w:jc w:val="both"/>
        <w:rPr>
          <w:rFonts w:asciiTheme="majorHAnsi" w:hAnsiTheme="majorHAnsi" w:cstheme="majorHAnsi"/>
          <w:sz w:val="20"/>
          <w:szCs w:val="20"/>
        </w:rPr>
      </w:pPr>
      <w:r w:rsidRPr="00D61BF9">
        <w:rPr>
          <w:rFonts w:asciiTheme="majorHAnsi" w:hAnsiTheme="majorHAnsi" w:cstheme="majorHAnsi"/>
          <w:sz w:val="20"/>
          <w:szCs w:val="20"/>
        </w:rPr>
        <w:t>Firma del richiedente</w:t>
      </w:r>
      <w:r w:rsidR="00E51F92">
        <w:rPr>
          <w:rFonts w:asciiTheme="majorHAnsi" w:hAnsiTheme="majorHAnsi" w:cstheme="majorHAnsi"/>
          <w:sz w:val="20"/>
          <w:szCs w:val="20"/>
        </w:rPr>
        <w:t xml:space="preserve"> </w:t>
      </w:r>
      <w:r w:rsidRPr="00D61BF9">
        <w:rPr>
          <w:rFonts w:asciiTheme="majorHAnsi" w:hAnsiTheme="majorHAnsi" w:cstheme="majorHAnsi"/>
          <w:sz w:val="20"/>
          <w:szCs w:val="20"/>
        </w:rPr>
        <w:t xml:space="preserve">(per esteso e leggibile – allegare carta d’identità) </w:t>
      </w:r>
      <w:r w:rsidR="00854AD4">
        <w:rPr>
          <w:rFonts w:asciiTheme="majorHAnsi" w:hAnsiTheme="majorHAnsi" w:cstheme="majorHAnsi"/>
          <w:sz w:val="20"/>
          <w:szCs w:val="20"/>
        </w:rPr>
        <w:t>__________________________________</w:t>
      </w:r>
    </w:p>
    <w:p w14:paraId="34D6E1D8" w14:textId="506ACA76" w:rsidR="00E51F92" w:rsidRPr="00E51F92" w:rsidRDefault="00E51F92" w:rsidP="00E51F92">
      <w:pPr>
        <w:pBdr>
          <w:top w:val="single" w:sz="4" w:space="1" w:color="auto"/>
          <w:left w:val="single" w:sz="4" w:space="4" w:color="auto"/>
          <w:bottom w:val="single" w:sz="4" w:space="1" w:color="auto"/>
          <w:right w:val="single" w:sz="4" w:space="4" w:color="auto"/>
        </w:pBdr>
        <w:tabs>
          <w:tab w:val="left" w:pos="1182"/>
        </w:tabs>
        <w:jc w:val="both"/>
        <w:rPr>
          <w:rFonts w:asciiTheme="majorHAnsi" w:hAnsiTheme="majorHAnsi" w:cstheme="majorHAnsi"/>
          <w:sz w:val="18"/>
          <w:szCs w:val="18"/>
          <w:lang w:eastAsia="it-IT"/>
        </w:rPr>
      </w:pPr>
      <w:r w:rsidRPr="00E51F92">
        <w:rPr>
          <w:sz w:val="18"/>
          <w:szCs w:val="18"/>
        </w:rPr>
        <w:t xml:space="preserve">Informativa ai sensi del regolamento UE 679/2016 “Codice in materia di protezione dei dati personali”. Ai Sensi del regolamento UE 679/2016, ed in relazione ai dati personali che la riguardano e che formeranno oggetto di trattamento, La informiamo di quanto segue: il trattamento è indispensabile ai fini dell’accesso al beneficio; il trattamento è realizzato da personale del Comune di </w:t>
      </w:r>
      <w:r w:rsidR="007138A0">
        <w:rPr>
          <w:sz w:val="18"/>
          <w:szCs w:val="18"/>
        </w:rPr>
        <w:t>san Giovanni del Dosso</w:t>
      </w:r>
      <w:r w:rsidRPr="00E51F92">
        <w:rPr>
          <w:sz w:val="18"/>
          <w:szCs w:val="18"/>
        </w:rPr>
        <w:t xml:space="preserve"> anche con l’ausilio di mezzi informatici.</w:t>
      </w:r>
    </w:p>
    <w:sectPr w:rsidR="00E51F92" w:rsidRPr="00E51F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5DFA"/>
    <w:multiLevelType w:val="hybridMultilevel"/>
    <w:tmpl w:val="0D888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073142"/>
    <w:multiLevelType w:val="hybridMultilevel"/>
    <w:tmpl w:val="C7824EEC"/>
    <w:lvl w:ilvl="0" w:tplc="88E89578">
      <w:start w:val="1"/>
      <w:numFmt w:val="upp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97"/>
    <w:rsid w:val="00065178"/>
    <w:rsid w:val="0021142D"/>
    <w:rsid w:val="003C0EDD"/>
    <w:rsid w:val="007138A0"/>
    <w:rsid w:val="00854AD4"/>
    <w:rsid w:val="00862697"/>
    <w:rsid w:val="008D0AAD"/>
    <w:rsid w:val="00C54D67"/>
    <w:rsid w:val="00D61BF9"/>
    <w:rsid w:val="00E51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892C"/>
  <w15:chartTrackingRefBased/>
  <w15:docId w15:val="{A502CC3D-2D85-4BF8-B0FE-22B00545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142D"/>
    <w:pPr>
      <w:spacing w:after="0" w:line="240" w:lineRule="auto"/>
      <w:ind w:left="720"/>
      <w:contextualSpacing/>
    </w:pPr>
    <w:rPr>
      <w:rFonts w:ascii="Times New Roman" w:eastAsia="Times New Roman" w:hAnsi="Times New Roman" w:cs="Times New Roman"/>
      <w:sz w:val="20"/>
      <w:szCs w:val="20"/>
      <w:lang w:eastAsia="it-IT"/>
    </w:rPr>
  </w:style>
  <w:style w:type="table" w:styleId="Grigliatabella">
    <w:name w:val="Table Grid"/>
    <w:basedOn w:val="Tabellanormale"/>
    <w:uiPriority w:val="39"/>
    <w:rsid w:val="00E5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138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3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1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1699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Ferrari</dc:creator>
  <cp:keywords/>
  <dc:description/>
  <cp:lastModifiedBy>Alessia Ferrari</cp:lastModifiedBy>
  <cp:revision>5</cp:revision>
  <cp:lastPrinted>2020-06-03T10:44:00Z</cp:lastPrinted>
  <dcterms:created xsi:type="dcterms:W3CDTF">2020-06-03T10:44:00Z</dcterms:created>
  <dcterms:modified xsi:type="dcterms:W3CDTF">2020-06-03T10:54:00Z</dcterms:modified>
</cp:coreProperties>
</file>