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66A5" w14:textId="77777777" w:rsidR="00A4525A" w:rsidRDefault="00A4525A" w:rsidP="00A4525A">
      <w:pPr>
        <w:pStyle w:val="Intestazione"/>
        <w:tabs>
          <w:tab w:val="clear" w:pos="4819"/>
          <w:tab w:val="clear" w:pos="9638"/>
        </w:tabs>
        <w:ind w:left="708"/>
        <w:rPr>
          <w:rFonts w:ascii="Comic Sans MS" w:hAnsi="Comic Sans MS"/>
          <w:sz w:val="24"/>
        </w:rPr>
      </w:pPr>
      <w:r>
        <w:rPr>
          <w:b/>
          <w:sz w:val="48"/>
        </w:rPr>
        <w:t xml:space="preserve">                                 </w:t>
      </w:r>
      <w:r>
        <w:rPr>
          <w:b/>
          <w:noProof/>
          <w:sz w:val="48"/>
          <w:lang w:bidi="ar-SA"/>
        </w:rPr>
        <w:drawing>
          <wp:inline distT="0" distB="0" distL="0" distR="0" wp14:anchorId="38E0E3C1" wp14:editId="268E4306">
            <wp:extent cx="833911" cy="1109892"/>
            <wp:effectExtent l="19050" t="0" r="4289" b="0"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04" cy="111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A9F01" w14:textId="77777777" w:rsidR="00A4525A" w:rsidRDefault="00A4525A" w:rsidP="00A4525A">
      <w:pPr>
        <w:pStyle w:val="Intestazione"/>
        <w:tabs>
          <w:tab w:val="clear" w:pos="4819"/>
          <w:tab w:val="clear" w:pos="9638"/>
        </w:tabs>
        <w:ind w:left="708"/>
        <w:jc w:val="center"/>
        <w:rPr>
          <w:rFonts w:ascii="Comic Sans MS" w:hAnsi="Comic Sans MS"/>
          <w:sz w:val="24"/>
        </w:rPr>
      </w:pPr>
    </w:p>
    <w:p w14:paraId="7B72EC1C" w14:textId="77777777" w:rsidR="00A4525A" w:rsidRPr="008F7B5B" w:rsidRDefault="00A4525A" w:rsidP="00A4525A">
      <w:pPr>
        <w:pStyle w:val="Intestazione"/>
        <w:tabs>
          <w:tab w:val="clear" w:pos="4819"/>
          <w:tab w:val="clear" w:pos="9638"/>
        </w:tabs>
        <w:jc w:val="center"/>
        <w:rPr>
          <w:rFonts w:ascii="Monotype Corsiva" w:hAnsi="Monotype Corsiva"/>
          <w:b/>
          <w:sz w:val="28"/>
          <w:szCs w:val="28"/>
        </w:rPr>
      </w:pPr>
      <w:r w:rsidRPr="008F7B5B">
        <w:rPr>
          <w:rFonts w:ascii="Monotype Corsiva" w:hAnsi="Monotype Corsiva"/>
          <w:b/>
          <w:sz w:val="28"/>
          <w:szCs w:val="28"/>
        </w:rPr>
        <w:t>COMUNE DI CHIUSI DELLA VERNA</w:t>
      </w:r>
    </w:p>
    <w:p w14:paraId="02D8ED08" w14:textId="77777777" w:rsidR="00A4525A" w:rsidRDefault="00A4525A" w:rsidP="00A4525A">
      <w:pPr>
        <w:pStyle w:val="Pidipagina"/>
        <w:jc w:val="center"/>
        <w:rPr>
          <w:rFonts w:ascii="Bookman Old Style" w:hAnsi="Bookman Old Style"/>
          <w:sz w:val="8"/>
        </w:rPr>
      </w:pPr>
    </w:p>
    <w:p w14:paraId="5709ECF3" w14:textId="77777777" w:rsidR="00A4525A" w:rsidRPr="008F7B5B" w:rsidRDefault="00A4525A" w:rsidP="00A4525A">
      <w:pPr>
        <w:pStyle w:val="Intestazione"/>
        <w:tabs>
          <w:tab w:val="clear" w:pos="4819"/>
          <w:tab w:val="clear" w:pos="9638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</w:t>
      </w:r>
      <w:r w:rsidRPr="008F7B5B">
        <w:rPr>
          <w:rFonts w:ascii="Monotype Corsiva" w:hAnsi="Monotype Corsiva"/>
        </w:rPr>
        <w:t>Provincia di Arezzo</w:t>
      </w:r>
    </w:p>
    <w:p w14:paraId="32D40417" w14:textId="77777777" w:rsidR="006F411D" w:rsidRDefault="00A4525A" w:rsidP="00FA000D">
      <w:pPr>
        <w:pStyle w:val="Intestazione"/>
        <w:tabs>
          <w:tab w:val="clear" w:pos="4819"/>
          <w:tab w:val="clear" w:pos="963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_______________</w:t>
      </w:r>
    </w:p>
    <w:p w14:paraId="0AADC0B9" w14:textId="77777777" w:rsidR="00FA000D" w:rsidRDefault="00FA000D" w:rsidP="00FA000D">
      <w:pPr>
        <w:pStyle w:val="Intestazione"/>
        <w:tabs>
          <w:tab w:val="clear" w:pos="4819"/>
          <w:tab w:val="clear" w:pos="9638"/>
        </w:tabs>
        <w:jc w:val="center"/>
        <w:rPr>
          <w:rFonts w:ascii="Bookman Old Style" w:hAnsi="Bookman Old Style"/>
        </w:rPr>
      </w:pPr>
    </w:p>
    <w:p w14:paraId="46C72EEE" w14:textId="77777777" w:rsidR="00CE1B0C" w:rsidRPr="00FA000D" w:rsidRDefault="00CE1B0C" w:rsidP="00FA000D">
      <w:pPr>
        <w:pStyle w:val="Intestazione"/>
        <w:tabs>
          <w:tab w:val="clear" w:pos="4819"/>
          <w:tab w:val="clear" w:pos="9638"/>
        </w:tabs>
        <w:jc w:val="center"/>
        <w:rPr>
          <w:rFonts w:ascii="Bookman Old Style" w:hAnsi="Bookman Old Style"/>
        </w:rPr>
      </w:pPr>
    </w:p>
    <w:p w14:paraId="6260435D" w14:textId="77777777" w:rsidR="00870411" w:rsidRPr="00FA000D" w:rsidRDefault="00870411" w:rsidP="006F411D">
      <w:pPr>
        <w:pStyle w:val="Corpotesto"/>
        <w:jc w:val="center"/>
        <w:rPr>
          <w:rFonts w:ascii="Times New Roman" w:hAnsi="Times New Roman" w:cs="Times New Roman"/>
          <w:b/>
          <w:bCs/>
          <w:iCs w:val="0"/>
          <w:snapToGrid w:val="0"/>
          <w:sz w:val="38"/>
          <w:szCs w:val="38"/>
        </w:rPr>
      </w:pPr>
      <w:r w:rsidRPr="00FA000D">
        <w:rPr>
          <w:rFonts w:ascii="Times New Roman" w:hAnsi="Times New Roman" w:cs="Times New Roman"/>
          <w:b/>
          <w:bCs/>
          <w:iCs w:val="0"/>
          <w:snapToGrid w:val="0"/>
          <w:sz w:val="38"/>
          <w:szCs w:val="38"/>
        </w:rPr>
        <w:t xml:space="preserve">AVVISO </w:t>
      </w:r>
      <w:r w:rsidR="00996A89">
        <w:rPr>
          <w:rFonts w:ascii="Times New Roman" w:hAnsi="Times New Roman" w:cs="Times New Roman"/>
          <w:b/>
          <w:bCs/>
          <w:iCs w:val="0"/>
          <w:snapToGrid w:val="0"/>
          <w:sz w:val="38"/>
          <w:szCs w:val="38"/>
        </w:rPr>
        <w:t>CENTRI ESTIVI 2020</w:t>
      </w:r>
    </w:p>
    <w:p w14:paraId="22053E00" w14:textId="77777777" w:rsidR="00996A89" w:rsidRDefault="00996A89" w:rsidP="00996A89">
      <w:pPr>
        <w:autoSpaceDE w:val="0"/>
        <w:autoSpaceDN w:val="0"/>
        <w:adjustRightInd w:val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Bambini e Ragazzi 3 – 14 anni </w:t>
      </w:r>
    </w:p>
    <w:p w14:paraId="3E28391A" w14:textId="77777777" w:rsidR="00CE1B0C" w:rsidRPr="00996A89" w:rsidRDefault="00CE1B0C" w:rsidP="00996A89">
      <w:pPr>
        <w:autoSpaceDE w:val="0"/>
        <w:autoSpaceDN w:val="0"/>
        <w:adjustRightInd w:val="0"/>
        <w:jc w:val="center"/>
        <w:rPr>
          <w:rFonts w:cstheme="minorHAnsi"/>
          <w:sz w:val="40"/>
          <w:szCs w:val="40"/>
        </w:rPr>
      </w:pPr>
    </w:p>
    <w:p w14:paraId="28236FA4" w14:textId="77777777" w:rsidR="00996A89" w:rsidRDefault="00996A89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14:paraId="727EAE35" w14:textId="77777777" w:rsidR="00996A89" w:rsidRDefault="00996A89" w:rsidP="00996A89">
      <w:pPr>
        <w:pStyle w:val="Intestazione"/>
        <w:tabs>
          <w:tab w:val="clear" w:pos="4819"/>
          <w:tab w:val="clear" w:pos="9638"/>
        </w:tabs>
        <w:jc w:val="center"/>
        <w:rPr>
          <w:bCs/>
          <w:iCs/>
          <w:snapToGrid w:val="0"/>
          <w:sz w:val="24"/>
          <w:szCs w:val="24"/>
        </w:rPr>
      </w:pPr>
      <w:r w:rsidRPr="00996A89">
        <w:rPr>
          <w:bCs/>
          <w:iCs/>
          <w:noProof/>
          <w:snapToGrid w:val="0"/>
          <w:sz w:val="24"/>
          <w:szCs w:val="24"/>
        </w:rPr>
        <w:drawing>
          <wp:inline distT="0" distB="0" distL="0" distR="0" wp14:anchorId="3AAE03D6" wp14:editId="40D60D99">
            <wp:extent cx="2478208" cy="1419337"/>
            <wp:effectExtent l="19050" t="0" r="0" b="0"/>
            <wp:docPr id="3" name="Immagine 1" descr="mani bamb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 bambin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284" cy="142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E19F9" w14:textId="77777777" w:rsidR="00CE1B0C" w:rsidRDefault="00CE1B0C" w:rsidP="00996A89">
      <w:pPr>
        <w:pStyle w:val="Intestazione"/>
        <w:tabs>
          <w:tab w:val="clear" w:pos="4819"/>
          <w:tab w:val="clear" w:pos="9638"/>
        </w:tabs>
        <w:jc w:val="center"/>
        <w:rPr>
          <w:bCs/>
          <w:iCs/>
          <w:snapToGrid w:val="0"/>
          <w:sz w:val="24"/>
          <w:szCs w:val="24"/>
        </w:rPr>
      </w:pPr>
    </w:p>
    <w:p w14:paraId="49671C87" w14:textId="77777777" w:rsidR="00996A89" w:rsidRDefault="00996A89" w:rsidP="00996A89">
      <w:pPr>
        <w:pStyle w:val="Intestazione"/>
        <w:tabs>
          <w:tab w:val="clear" w:pos="4819"/>
          <w:tab w:val="clear" w:pos="9638"/>
        </w:tabs>
        <w:jc w:val="center"/>
        <w:rPr>
          <w:bCs/>
          <w:iCs/>
          <w:snapToGrid w:val="0"/>
          <w:sz w:val="24"/>
          <w:szCs w:val="24"/>
        </w:rPr>
      </w:pPr>
    </w:p>
    <w:p w14:paraId="13BE544B" w14:textId="77777777" w:rsidR="00CE1B0C" w:rsidRPr="00CE1B0C" w:rsidRDefault="00996A89" w:rsidP="00CE1B0C">
      <w:pPr>
        <w:pStyle w:val="Intestazione"/>
        <w:tabs>
          <w:tab w:val="clear" w:pos="4819"/>
          <w:tab w:val="clear" w:pos="9638"/>
        </w:tabs>
        <w:ind w:firstLine="708"/>
        <w:rPr>
          <w:bCs/>
          <w:iCs/>
          <w:snapToGrid w:val="0"/>
          <w:sz w:val="24"/>
          <w:szCs w:val="24"/>
        </w:rPr>
      </w:pPr>
      <w:r w:rsidRPr="00CE1B0C">
        <w:rPr>
          <w:bCs/>
          <w:iCs/>
          <w:snapToGrid w:val="0"/>
          <w:sz w:val="24"/>
          <w:szCs w:val="24"/>
        </w:rPr>
        <w:t>Si informano i genitori che l’amministrazione comunale sta predisponendo l’organizzazione delle attività volte alla realizzazione dei centri estivi nel territorio comunale e che comunicherà i</w:t>
      </w:r>
      <w:r w:rsidR="00033F0E" w:rsidRPr="00CE1B0C">
        <w:rPr>
          <w:bCs/>
          <w:iCs/>
          <w:snapToGrid w:val="0"/>
          <w:sz w:val="24"/>
          <w:szCs w:val="24"/>
        </w:rPr>
        <w:t>l progetto e il relativo costo, non appena avrà definito le modalità operative con i gestori del servizio</w:t>
      </w:r>
      <w:r w:rsidR="00CE1B0C" w:rsidRPr="00CE1B0C">
        <w:rPr>
          <w:bCs/>
          <w:iCs/>
          <w:snapToGrid w:val="0"/>
          <w:sz w:val="24"/>
          <w:szCs w:val="24"/>
        </w:rPr>
        <w:t xml:space="preserve">, nel rispetto delle normative vigenti. </w:t>
      </w:r>
    </w:p>
    <w:p w14:paraId="07B479BF" w14:textId="77777777" w:rsidR="00CE1B0C" w:rsidRPr="00CE1B0C" w:rsidRDefault="00CE1B0C" w:rsidP="00CE1B0C">
      <w:pPr>
        <w:pStyle w:val="Intestazione"/>
        <w:tabs>
          <w:tab w:val="clear" w:pos="4819"/>
          <w:tab w:val="clear" w:pos="9638"/>
        </w:tabs>
        <w:ind w:firstLine="708"/>
        <w:rPr>
          <w:bCs/>
          <w:iCs/>
          <w:snapToGrid w:val="0"/>
          <w:sz w:val="24"/>
          <w:szCs w:val="24"/>
        </w:rPr>
      </w:pPr>
    </w:p>
    <w:p w14:paraId="31AF4637" w14:textId="77777777" w:rsidR="00996A89" w:rsidRPr="00CE1B0C" w:rsidRDefault="00033F0E" w:rsidP="00CE1B0C">
      <w:pPr>
        <w:pStyle w:val="Intestazione"/>
        <w:tabs>
          <w:tab w:val="clear" w:pos="4819"/>
          <w:tab w:val="clear" w:pos="9638"/>
        </w:tabs>
        <w:ind w:firstLine="360"/>
        <w:rPr>
          <w:bCs/>
          <w:iCs/>
          <w:snapToGrid w:val="0"/>
          <w:sz w:val="24"/>
          <w:szCs w:val="24"/>
        </w:rPr>
      </w:pPr>
      <w:r w:rsidRPr="00CE1B0C">
        <w:rPr>
          <w:bCs/>
          <w:iCs/>
          <w:snapToGrid w:val="0"/>
          <w:sz w:val="24"/>
          <w:szCs w:val="24"/>
        </w:rPr>
        <w:t xml:space="preserve"> Indicativamente i periodi interessati saranno:</w:t>
      </w:r>
    </w:p>
    <w:p w14:paraId="2C257DCE" w14:textId="77777777" w:rsidR="00033F0E" w:rsidRPr="00CE1B0C" w:rsidRDefault="00033F0E" w:rsidP="00996A89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14:paraId="355808CD" w14:textId="77777777" w:rsidR="00033F0E" w:rsidRPr="00CE1B0C" w:rsidRDefault="00033F0E" w:rsidP="00033F0E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 w:rsidRPr="00CE1B0C">
        <w:rPr>
          <w:bCs/>
          <w:iCs/>
          <w:snapToGrid w:val="0"/>
          <w:sz w:val="24"/>
          <w:szCs w:val="24"/>
        </w:rPr>
        <w:t xml:space="preserve">dal 22 Giugno al 10 </w:t>
      </w:r>
      <w:proofErr w:type="gramStart"/>
      <w:r w:rsidRPr="00CE1B0C">
        <w:rPr>
          <w:bCs/>
          <w:iCs/>
          <w:snapToGrid w:val="0"/>
          <w:sz w:val="24"/>
          <w:szCs w:val="24"/>
        </w:rPr>
        <w:t>Luglio</w:t>
      </w:r>
      <w:proofErr w:type="gramEnd"/>
      <w:r w:rsidRPr="00CE1B0C">
        <w:rPr>
          <w:bCs/>
          <w:iCs/>
          <w:snapToGrid w:val="0"/>
          <w:sz w:val="24"/>
          <w:szCs w:val="24"/>
        </w:rPr>
        <w:t xml:space="preserve"> presso i locali del Corsalone</w:t>
      </w:r>
    </w:p>
    <w:p w14:paraId="0D566676" w14:textId="77777777" w:rsidR="00033F0E" w:rsidRPr="00CE1B0C" w:rsidRDefault="00033F0E" w:rsidP="00033F0E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 w:rsidRPr="00CE1B0C">
        <w:rPr>
          <w:bCs/>
          <w:iCs/>
          <w:snapToGrid w:val="0"/>
          <w:sz w:val="24"/>
          <w:szCs w:val="24"/>
        </w:rPr>
        <w:t xml:space="preserve">dal 6 al 17 </w:t>
      </w:r>
      <w:proofErr w:type="gramStart"/>
      <w:r w:rsidRPr="00CE1B0C">
        <w:rPr>
          <w:bCs/>
          <w:iCs/>
          <w:snapToGrid w:val="0"/>
          <w:sz w:val="24"/>
          <w:szCs w:val="24"/>
        </w:rPr>
        <w:t>Luglio</w:t>
      </w:r>
      <w:proofErr w:type="gramEnd"/>
      <w:r w:rsidRPr="00CE1B0C">
        <w:rPr>
          <w:bCs/>
          <w:iCs/>
          <w:snapToGrid w:val="0"/>
          <w:sz w:val="24"/>
          <w:szCs w:val="24"/>
        </w:rPr>
        <w:t xml:space="preserve"> presso i locali di Corezzo</w:t>
      </w:r>
    </w:p>
    <w:p w14:paraId="46A56301" w14:textId="77777777" w:rsidR="00033F0E" w:rsidRDefault="00033F0E" w:rsidP="00033F0E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 w:rsidRPr="00CE1B0C">
        <w:rPr>
          <w:bCs/>
          <w:iCs/>
          <w:snapToGrid w:val="0"/>
          <w:sz w:val="24"/>
          <w:szCs w:val="24"/>
        </w:rPr>
        <w:t xml:space="preserve">dal 20 al 31 </w:t>
      </w:r>
      <w:proofErr w:type="gramStart"/>
      <w:r w:rsidRPr="00CE1B0C">
        <w:rPr>
          <w:bCs/>
          <w:iCs/>
          <w:snapToGrid w:val="0"/>
          <w:sz w:val="24"/>
          <w:szCs w:val="24"/>
        </w:rPr>
        <w:t>Luglio</w:t>
      </w:r>
      <w:proofErr w:type="gramEnd"/>
      <w:r w:rsidRPr="00CE1B0C">
        <w:rPr>
          <w:bCs/>
          <w:iCs/>
          <w:snapToGrid w:val="0"/>
          <w:sz w:val="24"/>
          <w:szCs w:val="24"/>
        </w:rPr>
        <w:t xml:space="preserve"> presso i locali di Chiusi della Verna</w:t>
      </w:r>
    </w:p>
    <w:p w14:paraId="51D408A9" w14:textId="77777777" w:rsidR="00CE1B0C" w:rsidRDefault="00CE1B0C" w:rsidP="00CE1B0C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14:paraId="4E5D196E" w14:textId="77777777" w:rsidR="00CE1B0C" w:rsidRDefault="00CE1B0C" w:rsidP="00CE1B0C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14:paraId="64A56939" w14:textId="77777777" w:rsidR="00CE1B0C" w:rsidRDefault="00CE1B0C" w:rsidP="00CE1B0C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</w:p>
    <w:p w14:paraId="38C2AEDC" w14:textId="77777777" w:rsidR="00CE1B0C" w:rsidRPr="00CE1B0C" w:rsidRDefault="00CE1B0C" w:rsidP="00CE1B0C">
      <w:pPr>
        <w:pStyle w:val="Intestazione"/>
        <w:tabs>
          <w:tab w:val="clear" w:pos="4819"/>
          <w:tab w:val="clear" w:pos="9638"/>
        </w:tabs>
        <w:rPr>
          <w:bCs/>
          <w:iCs/>
          <w:snapToGrid w:val="0"/>
          <w:sz w:val="24"/>
          <w:szCs w:val="24"/>
        </w:rPr>
      </w:pPr>
      <w:r>
        <w:rPr>
          <w:bCs/>
          <w:iCs/>
          <w:snapToGrid w:val="0"/>
          <w:sz w:val="24"/>
          <w:szCs w:val="24"/>
        </w:rPr>
        <w:t xml:space="preserve">Chiusi della Verna, lì 06 </w:t>
      </w:r>
      <w:proofErr w:type="gramStart"/>
      <w:r>
        <w:rPr>
          <w:bCs/>
          <w:iCs/>
          <w:snapToGrid w:val="0"/>
          <w:sz w:val="24"/>
          <w:szCs w:val="24"/>
        </w:rPr>
        <w:t>Giugno</w:t>
      </w:r>
      <w:proofErr w:type="gramEnd"/>
      <w:r>
        <w:rPr>
          <w:bCs/>
          <w:iCs/>
          <w:snapToGrid w:val="0"/>
          <w:sz w:val="24"/>
          <w:szCs w:val="24"/>
        </w:rPr>
        <w:t xml:space="preserve"> 2020.</w:t>
      </w:r>
    </w:p>
    <w:p w14:paraId="1FBB1121" w14:textId="77777777" w:rsidR="00996A89" w:rsidRPr="00CE1B0C" w:rsidRDefault="00996A89" w:rsidP="00996A89">
      <w:pPr>
        <w:pStyle w:val="Intestazione"/>
        <w:tabs>
          <w:tab w:val="clear" w:pos="4819"/>
          <w:tab w:val="clear" w:pos="9638"/>
        </w:tabs>
        <w:jc w:val="center"/>
        <w:rPr>
          <w:bCs/>
          <w:iCs/>
          <w:snapToGrid w:val="0"/>
          <w:sz w:val="24"/>
          <w:szCs w:val="24"/>
        </w:rPr>
      </w:pPr>
    </w:p>
    <w:p w14:paraId="668CE558" w14:textId="77777777" w:rsidR="00CE1B0C" w:rsidRPr="00CE1B0C" w:rsidRDefault="00CE1B0C" w:rsidP="00996A89">
      <w:pPr>
        <w:pStyle w:val="Intestazione"/>
        <w:tabs>
          <w:tab w:val="clear" w:pos="4819"/>
          <w:tab w:val="clear" w:pos="9638"/>
        </w:tabs>
        <w:jc w:val="center"/>
        <w:rPr>
          <w:bCs/>
          <w:iCs/>
          <w:snapToGrid w:val="0"/>
          <w:sz w:val="24"/>
          <w:szCs w:val="24"/>
        </w:rPr>
      </w:pPr>
    </w:p>
    <w:p w14:paraId="46475050" w14:textId="77777777" w:rsidR="00CE1B0C" w:rsidRPr="00996A89" w:rsidRDefault="00CE1B0C" w:rsidP="00996A89">
      <w:pPr>
        <w:pStyle w:val="Intestazione"/>
        <w:tabs>
          <w:tab w:val="clear" w:pos="4819"/>
          <w:tab w:val="clear" w:pos="9638"/>
        </w:tabs>
        <w:jc w:val="center"/>
        <w:rPr>
          <w:bCs/>
          <w:iCs/>
          <w:snapToGrid w:val="0"/>
          <w:sz w:val="24"/>
          <w:szCs w:val="24"/>
        </w:rPr>
      </w:pPr>
    </w:p>
    <w:sectPr w:rsidR="00CE1B0C" w:rsidRPr="00996A89" w:rsidSect="009F21DC">
      <w:footerReference w:type="even" r:id="rId10"/>
      <w:pgSz w:w="11906" w:h="16838"/>
      <w:pgMar w:top="1418" w:right="849" w:bottom="1134" w:left="709" w:header="426" w:footer="10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3032" w14:textId="77777777" w:rsidR="006D0621" w:rsidRDefault="006D0621">
      <w:r>
        <w:separator/>
      </w:r>
    </w:p>
  </w:endnote>
  <w:endnote w:type="continuationSeparator" w:id="0">
    <w:p w14:paraId="77CAAA52" w14:textId="77777777" w:rsidR="006D0621" w:rsidRDefault="006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7977" w14:textId="77777777" w:rsidR="00A86972" w:rsidRDefault="00172E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697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697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6D7A499" w14:textId="77777777" w:rsidR="00A86972" w:rsidRDefault="00A8697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6CCA" w14:textId="77777777" w:rsidR="006D0621" w:rsidRDefault="006D0621">
      <w:r>
        <w:separator/>
      </w:r>
    </w:p>
  </w:footnote>
  <w:footnote w:type="continuationSeparator" w:id="0">
    <w:p w14:paraId="4E00BE51" w14:textId="77777777" w:rsidR="006D0621" w:rsidRDefault="006D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F6C2F"/>
    <w:multiLevelType w:val="hybridMultilevel"/>
    <w:tmpl w:val="07D246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9DA"/>
    <w:multiLevelType w:val="hybridMultilevel"/>
    <w:tmpl w:val="90408058"/>
    <w:lvl w:ilvl="0" w:tplc="75E2DC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6762"/>
    <w:multiLevelType w:val="hybridMultilevel"/>
    <w:tmpl w:val="ABA67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6E75"/>
    <w:multiLevelType w:val="hybridMultilevel"/>
    <w:tmpl w:val="8CDC410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1DC"/>
    <w:rsid w:val="00007EC1"/>
    <w:rsid w:val="00033F0E"/>
    <w:rsid w:val="000455EC"/>
    <w:rsid w:val="000869A0"/>
    <w:rsid w:val="000B2584"/>
    <w:rsid w:val="001474AD"/>
    <w:rsid w:val="00172E89"/>
    <w:rsid w:val="00282CCD"/>
    <w:rsid w:val="00294CF9"/>
    <w:rsid w:val="002D04DD"/>
    <w:rsid w:val="002F214C"/>
    <w:rsid w:val="003A6E92"/>
    <w:rsid w:val="003B3A1D"/>
    <w:rsid w:val="00673264"/>
    <w:rsid w:val="006A08B2"/>
    <w:rsid w:val="006D0621"/>
    <w:rsid w:val="006F411D"/>
    <w:rsid w:val="007668BD"/>
    <w:rsid w:val="00842CC2"/>
    <w:rsid w:val="00847028"/>
    <w:rsid w:val="00854DCE"/>
    <w:rsid w:val="00870411"/>
    <w:rsid w:val="008F7B5B"/>
    <w:rsid w:val="009659D6"/>
    <w:rsid w:val="0099564B"/>
    <w:rsid w:val="00996A89"/>
    <w:rsid w:val="009C0632"/>
    <w:rsid w:val="009C701E"/>
    <w:rsid w:val="009F21DC"/>
    <w:rsid w:val="00A4525A"/>
    <w:rsid w:val="00A86972"/>
    <w:rsid w:val="00BD5E6D"/>
    <w:rsid w:val="00CC0F71"/>
    <w:rsid w:val="00CE1B0C"/>
    <w:rsid w:val="00D10949"/>
    <w:rsid w:val="00DD6CF6"/>
    <w:rsid w:val="00E80F24"/>
    <w:rsid w:val="00EC24CF"/>
    <w:rsid w:val="00F01643"/>
    <w:rsid w:val="00F32BBE"/>
    <w:rsid w:val="00F76E1B"/>
    <w:rsid w:val="00FA000D"/>
    <w:rsid w:val="00FC2427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30A62FB"/>
  <w15:docId w15:val="{EAE4CE40-27C9-49E5-9492-4FAB5355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73264"/>
    <w:rPr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32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326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73264"/>
    <w:pPr>
      <w:spacing w:line="360" w:lineRule="auto"/>
      <w:jc w:val="center"/>
    </w:pPr>
    <w:rPr>
      <w:rFonts w:ascii="Courier New" w:hAnsi="Courier New"/>
      <w:sz w:val="36"/>
    </w:rPr>
  </w:style>
  <w:style w:type="character" w:styleId="Collegamentoipertestuale">
    <w:name w:val="Hyperlink"/>
    <w:basedOn w:val="Carpredefinitoparagrafo"/>
    <w:rsid w:val="00673264"/>
    <w:rPr>
      <w:color w:val="0000FF"/>
      <w:u w:val="single"/>
    </w:rPr>
  </w:style>
  <w:style w:type="character" w:styleId="Numeropagina">
    <w:name w:val="page number"/>
    <w:basedOn w:val="Carpredefinitoparagrafo"/>
    <w:rsid w:val="00673264"/>
  </w:style>
  <w:style w:type="character" w:styleId="Collegamentovisitato">
    <w:name w:val="FollowedHyperlink"/>
    <w:basedOn w:val="Carpredefinitoparagrafo"/>
    <w:rsid w:val="00673264"/>
    <w:rPr>
      <w:color w:val="800080"/>
      <w:u w:val="single"/>
    </w:rPr>
  </w:style>
  <w:style w:type="paragraph" w:styleId="Corpotesto">
    <w:name w:val="Body Text"/>
    <w:basedOn w:val="Normale"/>
    <w:rsid w:val="006F411D"/>
    <w:rPr>
      <w:rFonts w:ascii="Arial" w:hAnsi="Arial" w:cs="Arial"/>
      <w:iCs/>
      <w:sz w:val="24"/>
    </w:rPr>
  </w:style>
  <w:style w:type="paragraph" w:styleId="Corpodeltesto2">
    <w:name w:val="Body Text 2"/>
    <w:basedOn w:val="Normale"/>
    <w:rsid w:val="006F411D"/>
    <w:pPr>
      <w:jc w:val="both"/>
    </w:pPr>
    <w:rPr>
      <w:rFonts w:ascii="Arial" w:hAnsi="Arial" w:cs="Arial"/>
      <w:snapToGrid w:val="0"/>
      <w:sz w:val="24"/>
    </w:rPr>
  </w:style>
  <w:style w:type="paragraph" w:styleId="Rientrocorpodeltesto">
    <w:name w:val="Body Text Indent"/>
    <w:basedOn w:val="Normale"/>
    <w:rsid w:val="006F411D"/>
    <w:pPr>
      <w:spacing w:after="120"/>
      <w:ind w:left="283"/>
    </w:pPr>
  </w:style>
  <w:style w:type="paragraph" w:styleId="Testofumetto">
    <w:name w:val="Balloon Text"/>
    <w:basedOn w:val="Normale"/>
    <w:link w:val="TestofumettoCarattere"/>
    <w:rsid w:val="00EC24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C24C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5B841-A4E3-4754-84EA-31CEB7D0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Chiusi Verna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Chiusi della Verna</dc:creator>
  <cp:lastModifiedBy>Valentina Lattari</cp:lastModifiedBy>
  <cp:revision>2</cp:revision>
  <cp:lastPrinted>2020-06-06T09:36:00Z</cp:lastPrinted>
  <dcterms:created xsi:type="dcterms:W3CDTF">2020-06-06T13:25:00Z</dcterms:created>
  <dcterms:modified xsi:type="dcterms:W3CDTF">2020-06-06T13:25:00Z</dcterms:modified>
</cp:coreProperties>
</file>