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53" w:rsidRDefault="00876753" w:rsidP="00BC54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76753" w:rsidRDefault="00876753" w:rsidP="00BC54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76753" w:rsidRDefault="00876753" w:rsidP="00BC54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76753" w:rsidRPr="00876753" w:rsidRDefault="00876753" w:rsidP="008767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 w:rsidR="00B252FD"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 w:rsidR="00A506D7"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 w:rsidR="00A506D7"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876753" w:rsidRDefault="00876753" w:rsidP="008767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A506D7" w:rsidRDefault="00A506D7" w:rsidP="008767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A506D7" w:rsidRPr="00A506D7" w:rsidRDefault="00A506D7" w:rsidP="00A506D7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A506D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Misure in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tema di ammortizzatori sociali</w:t>
      </w:r>
    </w:p>
    <w:p w:rsidR="00A506D7" w:rsidRPr="00A506D7" w:rsidRDefault="00A506D7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06D7" w:rsidRPr="00A506D7" w:rsidRDefault="00A506D7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506D7">
        <w:rPr>
          <w:rFonts w:ascii="Calibri" w:hAnsi="Calibri" w:cs="Calibri"/>
          <w:sz w:val="24"/>
          <w:szCs w:val="24"/>
        </w:rPr>
        <w:t>I datori di lavoro che nell’anno 2020 sospendono o riducono l’attività lavorativa per eventi riconducibili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all’emergenza epidemiologica da COVID-19, possono presentare domanda di concessione del trattamento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ordinario di integrazione salariale o di accesso all’assegno ordinario con causale “emergenza COVID-19”,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per periodi decorrenti dal 23 febbraio 2020 per una durata massima di nove settimane e comunque entro il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mese di agosto 2020.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La domanda, in ogni caso,</w:t>
      </w:r>
    </w:p>
    <w:p w:rsidR="00A506D7" w:rsidRDefault="00A506D7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506D7">
        <w:rPr>
          <w:rFonts w:ascii="Calibri" w:hAnsi="Calibri" w:cs="Calibri"/>
          <w:sz w:val="24"/>
          <w:szCs w:val="24"/>
        </w:rPr>
        <w:t>deve essere presentata entro la fine del quarto mese successivo a quello in cui ha avuto inizio il periodo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A506D7">
        <w:rPr>
          <w:rFonts w:ascii="Calibri" w:hAnsi="Calibri" w:cs="Calibri"/>
          <w:sz w:val="24"/>
          <w:szCs w:val="24"/>
        </w:rPr>
        <w:t>sospensione o di riduzione dell’attività lavorativa</w:t>
      </w:r>
      <w:r>
        <w:rPr>
          <w:rFonts w:ascii="Calibri" w:hAnsi="Calibri" w:cs="Calibri"/>
          <w:sz w:val="24"/>
          <w:szCs w:val="24"/>
        </w:rPr>
        <w:t xml:space="preserve">. Per maggiori informazioni consultare l’art. 19 del D.L. 17.03.2020 </w:t>
      </w:r>
    </w:p>
    <w:p w:rsidR="00B252FD" w:rsidRDefault="00B252FD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52FD" w:rsidRDefault="00B252FD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B252FD" w:rsidRDefault="00B252FD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52FD" w:rsidRDefault="00B252FD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52FD" w:rsidRDefault="00B252FD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A506D7" w:rsidRPr="00A506D7" w:rsidRDefault="00A506D7" w:rsidP="00A506D7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A506D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Congedo e indennità per i lavoratori dipendenti del settore privato, i lavoratori iscritti alla Gestione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A506D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separata </w:t>
      </w:r>
      <w:r w:rsidR="003263C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A506D7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 i lavoratori autonomi</w:t>
      </w:r>
      <w:r w:rsid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</w:t>
      </w:r>
    </w:p>
    <w:p w:rsidR="00A506D7" w:rsidRDefault="00A506D7" w:rsidP="0087675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E957E2" w:rsidRDefault="00A506D7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263CD">
        <w:rPr>
          <w:rFonts w:ascii="Calibri" w:hAnsi="Calibri" w:cs="Calibri"/>
          <w:sz w:val="24"/>
          <w:szCs w:val="24"/>
        </w:rPr>
        <w:t xml:space="preserve"> Per l’anno 2020 a decorrere dal 5 marzo, in conseguenza dei provvedimenti di sospensione dei servizi</w:t>
      </w:r>
      <w:r w:rsidR="003263CD">
        <w:rPr>
          <w:rFonts w:ascii="Calibri" w:hAnsi="Calibri" w:cs="Calibri"/>
          <w:sz w:val="24"/>
          <w:szCs w:val="24"/>
        </w:rPr>
        <w:t xml:space="preserve"> </w:t>
      </w:r>
      <w:r w:rsidRPr="003263CD">
        <w:rPr>
          <w:rFonts w:ascii="Calibri" w:hAnsi="Calibri" w:cs="Calibri"/>
          <w:sz w:val="24"/>
          <w:szCs w:val="24"/>
        </w:rPr>
        <w:t xml:space="preserve">educativi per l’infanzia e delle attività didattiche nelle scuole di ogni ordine e grado , e per un periodo continuativo o frazionato comunque </w:t>
      </w:r>
      <w:r w:rsidR="00E957E2">
        <w:rPr>
          <w:rFonts w:ascii="Calibri" w:hAnsi="Calibri" w:cs="Calibri"/>
          <w:sz w:val="24"/>
          <w:szCs w:val="24"/>
        </w:rPr>
        <w:t>non superiore a quindici giorni_</w:t>
      </w:r>
    </w:p>
    <w:p w:rsidR="00E957E2" w:rsidRDefault="00E957E2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506D7" w:rsidRPr="00E957E2" w:rsidRDefault="00A506D7" w:rsidP="00E95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i genitori lavoratori dipendenti del settore privato hanno diritto a fruire  per i figli di età non superiore ai 12 anni,   di uno specifico congedo, per il quale è riconosciuta una indennità pari al 50 per cento della retribuzione.</w:t>
      </w:r>
    </w:p>
    <w:p w:rsidR="003263CD" w:rsidRDefault="003263CD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3F15" w:rsidRPr="00E957E2" w:rsidRDefault="00A506D7" w:rsidP="00E95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I genitori lavoratori iscritti in via esclusiva alla Gestione separata  hanno diritto </w:t>
      </w:r>
      <w:r w:rsidR="003263CD" w:rsidRPr="00E957E2">
        <w:rPr>
          <w:rFonts w:ascii="Calibri" w:hAnsi="Calibri" w:cs="Calibri"/>
          <w:sz w:val="24"/>
          <w:szCs w:val="24"/>
        </w:rPr>
        <w:t xml:space="preserve">fruire </w:t>
      </w:r>
      <w:r w:rsidRPr="00E957E2">
        <w:rPr>
          <w:rFonts w:ascii="Calibri" w:hAnsi="Calibri" w:cs="Calibri"/>
          <w:sz w:val="24"/>
          <w:szCs w:val="24"/>
        </w:rPr>
        <w:t xml:space="preserve"> per i figli di età non superiore ai 12 anni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di uno specifico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congedo, per il quale è riconosciuta una indennità, per ciascuna giornata indennizzabile, pari al 50 per cento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di 1/365 del reddito individuato secondo la base di calcolo utilizzata ai fini della determinazione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dell’indennità di maternità.</w:t>
      </w:r>
    </w:p>
    <w:p w:rsidR="00223F15" w:rsidRDefault="00223F15" w:rsidP="00326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263CD" w:rsidRPr="00E957E2" w:rsidRDefault="00A506D7" w:rsidP="00E957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La medesima indennità è estesa ai genitori lavoratori autonomi iscritti all’INPS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ed è commisurata, per ciascuna giornata indennizzabile, al 50 per cento della retribuzione convenzionale</w:t>
      </w:r>
      <w:r w:rsidR="003263CD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giornaliera stabilita annualmente dalla legge, a seconda della tipologia di lavoro autonomo svolto.</w:t>
      </w:r>
      <w:r w:rsidR="003263CD" w:rsidRPr="00E957E2">
        <w:rPr>
          <w:rFonts w:ascii="Calibri" w:hAnsi="Calibri" w:cs="Calibri"/>
          <w:sz w:val="24"/>
          <w:szCs w:val="24"/>
        </w:rPr>
        <w:t xml:space="preserve"> Per maggiori informazioni consultare l’art. 23del D.L. 17.03.2020 </w:t>
      </w:r>
    </w:p>
    <w:p w:rsidR="00A506D7" w:rsidRDefault="00A506D7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06D7" w:rsidRDefault="00A506D7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23F15" w:rsidRDefault="00B252FD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</w:t>
      </w:r>
      <w:r w:rsidR="00E957E2">
        <w:rPr>
          <w:rFonts w:ascii="TimesNewRoman" w:hAnsi="TimesNewRoman" w:cs="TimesNewRoman"/>
          <w:sz w:val="20"/>
          <w:szCs w:val="20"/>
        </w:rPr>
        <w:t>______________________________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23F15" w:rsidRPr="00E957E2" w:rsidRDefault="00223F15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Congedo e indennità per i lavoratori dipendenti del settore pubblico, nonché bonus per l’acquisto di</w:t>
      </w:r>
      <w:r w:rsid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servizi di </w:t>
      </w:r>
      <w:proofErr w:type="spellStart"/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baby-sitting</w:t>
      </w:r>
      <w:proofErr w:type="spellEnd"/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per i dipendenti del settore sanitario pubblico e privato accreditato, per emergenza COVID -19)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23F15" w:rsidRP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F15">
        <w:rPr>
          <w:rFonts w:ascii="Calibri" w:hAnsi="Calibri" w:cs="Calibri"/>
          <w:sz w:val="24"/>
          <w:szCs w:val="24"/>
        </w:rPr>
        <w:t xml:space="preserve"> A decorrere dal 5 marzo 2020, in conseguenza dei provvedimenti di sospensione dei servizi educativi per l’infanzia e delle attività didattiche nelle scuole di ogni ordine e grado  e per tutto il periodo della sospensione ivi prevista, i genitori lavoratori dipendenti del settore pubblico hanno diritto a fruire dello specifico congedo e relativa indennità di cui all’</w:t>
      </w:r>
      <w:r w:rsidR="00AB41B0">
        <w:rPr>
          <w:rFonts w:ascii="Calibri" w:hAnsi="Calibri" w:cs="Calibri"/>
          <w:sz w:val="24"/>
          <w:szCs w:val="24"/>
        </w:rPr>
        <w:t>articolo 23.</w:t>
      </w:r>
    </w:p>
    <w:p w:rsidR="00223F15" w:rsidRP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F15">
        <w:rPr>
          <w:rFonts w:ascii="Calibri" w:hAnsi="Calibri" w:cs="Calibri"/>
          <w:sz w:val="24"/>
          <w:szCs w:val="24"/>
        </w:rPr>
        <w:t>Il congedo e l’indennità di cui al primo periodo non spetta in tutti i casi in cui uno o entrambi i lavoratori stiano già fruendo di analoghi benefici.</w:t>
      </w:r>
    </w:p>
    <w:p w:rsidR="00E957E2" w:rsidRPr="00223F15" w:rsidRDefault="00E957E2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3F15" w:rsidRP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F15">
        <w:rPr>
          <w:rFonts w:ascii="Calibri" w:hAnsi="Calibri" w:cs="Calibri"/>
          <w:sz w:val="24"/>
          <w:szCs w:val="24"/>
        </w:rPr>
        <w:t>2. L’erogazione dell’indennità, nonché l’indicazione delle modalità di fruizione del congedo sono a cura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dell’amministrazione pubblica con la quale intercorre il rapporto di lavoro.</w:t>
      </w:r>
    </w:p>
    <w:p w:rsidR="00223F15" w:rsidRP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B41B0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F15">
        <w:rPr>
          <w:rFonts w:ascii="Calibri" w:hAnsi="Calibri" w:cs="Calibri"/>
          <w:sz w:val="24"/>
          <w:szCs w:val="24"/>
        </w:rPr>
        <w:t>Per i lavoratori dipendenti del settore sanitario, pubblico e privato accreditato, appartenenti alla categoria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dei medici, degli infermieri, dei tecnici di laboratorio biomedico, dei tecnici di radiologia medica e degli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 xml:space="preserve">operatori sociosanitari, il bonus per l’acquisto di servizi di </w:t>
      </w:r>
      <w:proofErr w:type="spellStart"/>
      <w:r w:rsidRPr="00223F15">
        <w:rPr>
          <w:rFonts w:ascii="Calibri" w:hAnsi="Calibri" w:cs="Calibri"/>
          <w:sz w:val="24"/>
          <w:szCs w:val="24"/>
        </w:rPr>
        <w:t>baby-sitting</w:t>
      </w:r>
      <w:proofErr w:type="spellEnd"/>
      <w:r w:rsidRPr="00223F15">
        <w:rPr>
          <w:rFonts w:ascii="Calibri" w:hAnsi="Calibri" w:cs="Calibri"/>
          <w:sz w:val="24"/>
          <w:szCs w:val="24"/>
        </w:rPr>
        <w:t xml:space="preserve"> per l’assistenza e la sorveglianza dei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figli minori fino a 12 anni di età, previsto dall’articolo 23, comma 8 in alternativa alla prestazione di cui al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comma 1, è riconosciuto nel limite massimo complessivo di 1000 euro.</w:t>
      </w:r>
      <w:r w:rsidR="00AB41B0">
        <w:rPr>
          <w:rFonts w:ascii="Calibri" w:hAnsi="Calibri" w:cs="Calibri"/>
          <w:sz w:val="24"/>
          <w:szCs w:val="24"/>
        </w:rPr>
        <w:t xml:space="preserve"> </w:t>
      </w:r>
    </w:p>
    <w:p w:rsidR="00E957E2" w:rsidRDefault="00E957E2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3F15" w:rsidRPr="00223F15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F15">
        <w:rPr>
          <w:rFonts w:ascii="Calibri" w:hAnsi="Calibri" w:cs="Calibri"/>
          <w:sz w:val="24"/>
          <w:szCs w:val="24"/>
        </w:rPr>
        <w:t xml:space="preserve"> La disposizione 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si applica anche al personale del comparto sicurezza, difesa e soccorso pubblico impiegato per le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esigenze connesse all’emergenza epidemiologica da COVID-19.</w:t>
      </w:r>
      <w:r w:rsidR="00AB41B0">
        <w:rPr>
          <w:rFonts w:ascii="Calibri" w:hAnsi="Calibri" w:cs="Calibri"/>
          <w:sz w:val="24"/>
          <w:szCs w:val="24"/>
        </w:rPr>
        <w:t xml:space="preserve"> </w:t>
      </w:r>
      <w:r w:rsidRPr="00223F15">
        <w:rPr>
          <w:rFonts w:ascii="Calibri" w:hAnsi="Calibri" w:cs="Calibri"/>
          <w:sz w:val="24"/>
          <w:szCs w:val="24"/>
        </w:rPr>
        <w:t>La domanda va presentata all’Inps attraverso i suoi canali telematici.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23F15" w:rsidRPr="00A506D7" w:rsidRDefault="00223F15" w:rsidP="00223F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maggiori informazioni consultare l’art. 25 del D.L. 17.03.2020 </w:t>
      </w:r>
    </w:p>
    <w:p w:rsidR="00223F15" w:rsidRDefault="00223F15" w:rsidP="00223F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506D7" w:rsidRDefault="003263CD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</w:p>
    <w:p w:rsidR="00276206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</w:t>
      </w: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276206" w:rsidRDefault="00276206" w:rsidP="002762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</w:p>
    <w:p w:rsidR="00E957E2" w:rsidRDefault="00E957E2" w:rsidP="002762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E957E2" w:rsidRDefault="00E957E2" w:rsidP="002762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76206" w:rsidRPr="00E957E2" w:rsidRDefault="00276206" w:rsidP="0027620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Indennità lavoratori stagionali del turismo e degli stabilimenti termali</w:t>
      </w:r>
    </w:p>
    <w:p w:rsidR="00276206" w:rsidRDefault="00276206" w:rsidP="0027620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76206" w:rsidRDefault="00276206" w:rsidP="00276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6206">
        <w:rPr>
          <w:rFonts w:ascii="Calibri" w:hAnsi="Calibri" w:cs="Calibri"/>
          <w:sz w:val="24"/>
          <w:szCs w:val="24"/>
        </w:rPr>
        <w:t>Ai lavoratori dipendenti stagionali del settore turismo e degli stabilimenti termali che hanno cessato</w:t>
      </w:r>
      <w:r>
        <w:rPr>
          <w:rFonts w:ascii="Calibri" w:hAnsi="Calibri" w:cs="Calibri"/>
          <w:sz w:val="24"/>
          <w:szCs w:val="24"/>
        </w:rPr>
        <w:t xml:space="preserve"> </w:t>
      </w:r>
      <w:r w:rsidRPr="00276206">
        <w:rPr>
          <w:rFonts w:ascii="Calibri" w:hAnsi="Calibri" w:cs="Calibri"/>
          <w:sz w:val="24"/>
          <w:szCs w:val="24"/>
        </w:rPr>
        <w:t>involontariamente il rapporto di lavoro nel periodo compreso tra il 1° gennaio 2019 e la data di entrata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276206">
        <w:rPr>
          <w:rFonts w:ascii="Calibri" w:hAnsi="Calibri" w:cs="Calibri"/>
          <w:sz w:val="24"/>
          <w:szCs w:val="24"/>
        </w:rPr>
        <w:t xml:space="preserve">vigore </w:t>
      </w:r>
      <w:r>
        <w:rPr>
          <w:rFonts w:ascii="Calibri" w:hAnsi="Calibri" w:cs="Calibri"/>
          <w:sz w:val="24"/>
          <w:szCs w:val="24"/>
        </w:rPr>
        <w:t>del D.l. 17.03.2020 n.° 18</w:t>
      </w:r>
      <w:r w:rsidRPr="00276206">
        <w:rPr>
          <w:rFonts w:ascii="Calibri" w:hAnsi="Calibri" w:cs="Calibri"/>
          <w:sz w:val="24"/>
          <w:szCs w:val="24"/>
        </w:rPr>
        <w:t xml:space="preserve">, non titolari di pensione e non titolari di </w:t>
      </w:r>
      <w:r w:rsidRPr="00276206">
        <w:rPr>
          <w:rFonts w:ascii="Calibri" w:hAnsi="Calibri" w:cs="Calibri"/>
          <w:sz w:val="24"/>
          <w:szCs w:val="24"/>
        </w:rPr>
        <w:lastRenderedPageBreak/>
        <w:t>rapporto di lavoro dipendente alla</w:t>
      </w:r>
      <w:r>
        <w:rPr>
          <w:rFonts w:ascii="Calibri" w:hAnsi="Calibri" w:cs="Calibri"/>
          <w:sz w:val="24"/>
          <w:szCs w:val="24"/>
        </w:rPr>
        <w:t xml:space="preserve"> </w:t>
      </w:r>
      <w:r w:rsidRPr="00276206">
        <w:rPr>
          <w:rFonts w:ascii="Calibri" w:hAnsi="Calibri" w:cs="Calibri"/>
          <w:sz w:val="24"/>
          <w:szCs w:val="24"/>
        </w:rPr>
        <w:t>data di entrata in vigore della presente disposizione, è riconosciuta un’indennità per il mese di marzo pari a</w:t>
      </w:r>
      <w:r>
        <w:rPr>
          <w:rFonts w:ascii="Calibri" w:hAnsi="Calibri" w:cs="Calibri"/>
          <w:sz w:val="24"/>
          <w:szCs w:val="24"/>
        </w:rPr>
        <w:t xml:space="preserve"> </w:t>
      </w:r>
      <w:r w:rsidRPr="00276206">
        <w:rPr>
          <w:rFonts w:ascii="Calibri" w:hAnsi="Calibri" w:cs="Calibri"/>
          <w:sz w:val="24"/>
          <w:szCs w:val="24"/>
        </w:rPr>
        <w:t xml:space="preserve">600 euro. </w:t>
      </w:r>
    </w:p>
    <w:p w:rsidR="00276206" w:rsidRPr="00276206" w:rsidRDefault="00276206" w:rsidP="00276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6206" w:rsidRPr="00A506D7" w:rsidRDefault="00276206" w:rsidP="00276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maggiori informazioni consultare l’art. 29 del D.L. 17.03.2020 </w:t>
      </w:r>
    </w:p>
    <w:p w:rsidR="00276206" w:rsidRPr="00276206" w:rsidRDefault="00276206" w:rsidP="002762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72AD5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</w:t>
      </w: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72AD5" w:rsidRPr="00E957E2" w:rsidRDefault="00972AD5" w:rsidP="00E957E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Indennità lavoratori del settore agricolo</w:t>
      </w:r>
      <w:r w:rsidR="00CB6F6A"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e proroga del termine di presentazione delle domande di disoccupazione agricola nell’anno 2020</w:t>
      </w: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72AD5" w:rsidRPr="00E957E2" w:rsidRDefault="00972AD5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Agli operai agricoli a tempo determinato, non titolari di pensione, che nel 2019 abbiano effettuato almeno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50 giornate effettive di attività di lavoro agricolo, è riconosciuta un’indennità per il mese di marzo pari a 600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 xml:space="preserve">euro.  </w:t>
      </w:r>
    </w:p>
    <w:p w:rsidR="00972AD5" w:rsidRPr="00E957E2" w:rsidRDefault="00972AD5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6F6A" w:rsidRPr="00E957E2" w:rsidRDefault="00972AD5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L’indennità è erogata dall’INPS, previa domanda, nel limite di spesa  complessivo di 396 milioni di euro per l’anno 2020.</w:t>
      </w:r>
      <w:r w:rsidR="00CB6F6A" w:rsidRPr="00E957E2">
        <w:rPr>
          <w:rFonts w:ascii="Calibri" w:hAnsi="Calibri" w:cs="Calibri"/>
          <w:sz w:val="24"/>
          <w:szCs w:val="24"/>
        </w:rPr>
        <w:t xml:space="preserve">  Per gli operai agricoli a tempo determinato e indeterminato e per le figure equiparate   è prorogato, solo per le domande non già presentate in competenza 2019, al giorno 1° giugno 2020.</w:t>
      </w:r>
    </w:p>
    <w:p w:rsidR="00CB6F6A" w:rsidRPr="00E957E2" w:rsidRDefault="00CB6F6A" w:rsidP="00972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B6F6A" w:rsidRPr="00E957E2" w:rsidRDefault="00CB6F6A" w:rsidP="00972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2AD5" w:rsidRPr="00A506D7" w:rsidRDefault="00972AD5" w:rsidP="00972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Per ma</w:t>
      </w:r>
      <w:r w:rsidR="00CB6F6A">
        <w:rPr>
          <w:rFonts w:ascii="Calibri" w:hAnsi="Calibri" w:cs="Calibri"/>
          <w:sz w:val="24"/>
          <w:szCs w:val="24"/>
        </w:rPr>
        <w:t xml:space="preserve">ggiori informazioni consultare gli </w:t>
      </w:r>
      <w:r>
        <w:rPr>
          <w:rFonts w:ascii="Calibri" w:hAnsi="Calibri" w:cs="Calibri"/>
          <w:sz w:val="24"/>
          <w:szCs w:val="24"/>
        </w:rPr>
        <w:t>art</w:t>
      </w:r>
      <w:r w:rsidR="00CB6F6A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 30</w:t>
      </w:r>
      <w:r w:rsidR="00CB6F6A">
        <w:rPr>
          <w:rFonts w:ascii="Calibri" w:hAnsi="Calibri" w:cs="Calibri"/>
          <w:sz w:val="24"/>
          <w:szCs w:val="24"/>
        </w:rPr>
        <w:t xml:space="preserve"> e 31</w:t>
      </w:r>
      <w:r>
        <w:rPr>
          <w:rFonts w:ascii="Calibri" w:hAnsi="Calibri" w:cs="Calibri"/>
          <w:sz w:val="24"/>
          <w:szCs w:val="24"/>
        </w:rPr>
        <w:t xml:space="preserve"> del D.L. 17.03.2020 </w:t>
      </w:r>
    </w:p>
    <w:p w:rsidR="00972AD5" w:rsidRPr="00E957E2" w:rsidRDefault="00972AD5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72AD5" w:rsidRDefault="00E957E2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_____________________________________________________________________________________</w:t>
      </w: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972AD5" w:rsidRDefault="00972AD5" w:rsidP="00972AD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004B00" w:rsidRPr="00004B00" w:rsidRDefault="00004B00" w:rsidP="00004B0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</w:p>
    <w:p w:rsidR="00004B00" w:rsidRPr="00E957E2" w:rsidRDefault="00004B00" w:rsidP="00004B0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Proroga termini </w:t>
      </w:r>
      <w:proofErr w:type="spellStart"/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decadenziali</w:t>
      </w:r>
      <w:proofErr w:type="spellEnd"/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in materia previdenziale e assistenziale)</w:t>
      </w:r>
    </w:p>
    <w:p w:rsidR="00004B00" w:rsidRDefault="00004B00" w:rsidP="00004B00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004B00" w:rsidRPr="00E957E2" w:rsidRDefault="00004B00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4B00" w:rsidRPr="00E957E2" w:rsidRDefault="00004B00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In considerazione dell’emergenza epidemiologica da COVID-19, a decorrere dal 23 febbraio 2020 e sino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al 1° giugno 2020 il decorso dei termini di decadenza relativi alle prestazioni previdenziali, assistenziali e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assicurative erogate dall’INPS e dall’INAIL è sospeso di diritto.</w:t>
      </w:r>
    </w:p>
    <w:p w:rsidR="00972AD5" w:rsidRPr="00E957E2" w:rsidRDefault="00004B00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Sono altresì sospesi, per il med</w:t>
      </w:r>
      <w:r w:rsidR="00956DB4" w:rsidRPr="00E957E2">
        <w:rPr>
          <w:rFonts w:ascii="Calibri" w:hAnsi="Calibri" w:cs="Calibri"/>
          <w:sz w:val="24"/>
          <w:szCs w:val="24"/>
        </w:rPr>
        <w:t>esimo periodo</w:t>
      </w:r>
      <w:r w:rsidRPr="00E957E2">
        <w:rPr>
          <w:rFonts w:ascii="Calibri" w:hAnsi="Calibri" w:cs="Calibri"/>
          <w:sz w:val="24"/>
          <w:szCs w:val="24"/>
        </w:rPr>
        <w:t xml:space="preserve"> i</w:t>
      </w:r>
      <w:r w:rsidR="00956DB4" w:rsidRP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termini di prescrizione.</w:t>
      </w:r>
    </w:p>
    <w:p w:rsidR="00276206" w:rsidRPr="00E957E2" w:rsidRDefault="00276206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04B00" w:rsidRPr="00A506D7" w:rsidRDefault="00004B00" w:rsidP="00004B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Per maggiori informazioni consultare gli art. 34 del D.L. 17.03.2020 </w:t>
      </w:r>
    </w:p>
    <w:p w:rsidR="00276206" w:rsidRPr="00E957E2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6DB4" w:rsidRPr="00E957E2" w:rsidRDefault="00956DB4" w:rsidP="00956DB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Sospensione dei termini per il pagamento dei contributi previdenziali e assistenziali e dei premi per</w:t>
      </w:r>
      <w:r w:rsid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l'assicurazione obbligatoria per i lavoratori domestici</w:t>
      </w:r>
    </w:p>
    <w:p w:rsidR="00956DB4" w:rsidRDefault="00956DB4" w:rsidP="00956DB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56DB4" w:rsidRPr="00E957E2" w:rsidRDefault="00956DB4" w:rsidP="0095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Sono sospesi i termini relativi ai versamenti dei contributi previdenziali e assistenziali e dei premi per l'assicurazione obbligatoria dovuti dai datori di lavoro domestico in scadenza nel periodo dal 23 febbraio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2020 al 31 maggio 2020</w:t>
      </w:r>
      <w:r w:rsidR="00E957E2">
        <w:rPr>
          <w:rFonts w:ascii="Calibri" w:hAnsi="Calibri" w:cs="Calibri"/>
          <w:sz w:val="24"/>
          <w:szCs w:val="24"/>
        </w:rPr>
        <w:t>.</w:t>
      </w:r>
    </w:p>
    <w:p w:rsidR="00956DB4" w:rsidRPr="00E957E2" w:rsidRDefault="00956DB4" w:rsidP="0095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56DB4" w:rsidRPr="00E957E2" w:rsidRDefault="00956DB4" w:rsidP="0095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 Non si fa luogo al rimborso dei contributi previdenziali e assistenziali e dei premi per l'assicurazione obbligatoria già versati. I pagamenti dei contributi previdenziali e assistenziali e dei premi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per l'assicurazione obbligatoria, sospesi ai sensi del presente articolo, sono effettuati entro il 10 giugno 2020,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senza applicazione di sanzioni e interessi.</w:t>
      </w:r>
    </w:p>
    <w:p w:rsidR="00276206" w:rsidRPr="00E957E2" w:rsidRDefault="00956DB4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 </w:t>
      </w:r>
    </w:p>
    <w:p w:rsidR="00956DB4" w:rsidRPr="00A506D7" w:rsidRDefault="00956DB4" w:rsidP="0095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Per maggiori informazioni consultare gli art. 37 del D.L. 17.03.2020 </w:t>
      </w: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E957E2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_______________________________________________________________________________________</w:t>
      </w: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957E2" w:rsidRPr="00876753" w:rsidRDefault="00E957E2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76753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>A</w:t>
      </w:r>
      <w:r w:rsidRPr="00876753">
        <w:rPr>
          <w:rFonts w:ascii="Calibri" w:hAnsi="Calibri" w:cs="Calibri"/>
          <w:sz w:val="24"/>
          <w:szCs w:val="24"/>
        </w:rPr>
        <w:t>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</w:t>
      </w:r>
      <w:r w:rsidRPr="00876753">
        <w:rPr>
          <w:rFonts w:ascii="Calibri" w:hAnsi="Calibri" w:cs="Calibri"/>
          <w:sz w:val="24"/>
          <w:szCs w:val="24"/>
        </w:rPr>
        <w:t>ignola informa che il governo ha approvato con D</w:t>
      </w:r>
      <w:r>
        <w:rPr>
          <w:rFonts w:ascii="Calibri" w:hAnsi="Calibri" w:cs="Calibri"/>
          <w:sz w:val="24"/>
          <w:szCs w:val="24"/>
        </w:rPr>
        <w:t xml:space="preserve">.L.  17.03.2020 </w:t>
      </w:r>
      <w:r w:rsidRPr="0087675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. ° 18 </w:t>
      </w:r>
      <w:r w:rsidRPr="00876753">
        <w:rPr>
          <w:rFonts w:ascii="Calibri" w:hAnsi="Calibri" w:cs="Calibri"/>
          <w:sz w:val="24"/>
          <w:szCs w:val="24"/>
        </w:rPr>
        <w:t>importanti misure di potenziamento del servizio sanitario nazionale e di sostegno economico per famiglie, lavoratori e imprese connesse</w:t>
      </w:r>
      <w:r>
        <w:rPr>
          <w:rFonts w:ascii="Calibri" w:hAnsi="Calibri" w:cs="Calibri"/>
          <w:sz w:val="24"/>
          <w:szCs w:val="24"/>
        </w:rPr>
        <w:t xml:space="preserve"> </w:t>
      </w:r>
      <w:r w:rsidRPr="00876753">
        <w:rPr>
          <w:rFonts w:ascii="Calibri" w:hAnsi="Calibri" w:cs="Calibri"/>
          <w:sz w:val="24"/>
          <w:szCs w:val="24"/>
        </w:rPr>
        <w:t>all’emergenza epidemiologica da COVID-19”.</w:t>
      </w:r>
    </w:p>
    <w:p w:rsidR="00E957E2" w:rsidRDefault="00E957E2" w:rsidP="00E957E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56DB4" w:rsidRPr="00E957E2" w:rsidRDefault="00956DB4" w:rsidP="00956DB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E957E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Disposizioni in materia di lavoro agile</w:t>
      </w:r>
    </w:p>
    <w:p w:rsidR="00956DB4" w:rsidRDefault="00956DB4" w:rsidP="00956DB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956DB4" w:rsidRPr="00E957E2" w:rsidRDefault="00956DB4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Fino alla data del 30 aprile 2020, i lavoratori dipendenti disabili nelle condizioni di cui all’articolo 3,</w:t>
      </w:r>
    </w:p>
    <w:p w:rsidR="00956DB4" w:rsidRPr="00E957E2" w:rsidRDefault="00956DB4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lastRenderedPageBreak/>
        <w:t>comma 3, della legge 5 febbraio 1992,n.104 o che abbiano nel proprio nucleo familiare una persona con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disabilità nelle condizioni di cui all’articolo 3, comma 3, della legge 5 febbraio 1992, n. 104, hanno diritto a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svolgere la prestazione di lavoro in modalità agile ai sensi dagli articoli da 18 a 23 della legge 22 maggio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2017, n. 81, a condizione che tale modalità sia compatibile con le caratteristiche della prestazione.</w:t>
      </w:r>
    </w:p>
    <w:p w:rsidR="00956DB4" w:rsidRPr="00E957E2" w:rsidRDefault="00956DB4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6206" w:rsidRPr="00E957E2" w:rsidRDefault="00956DB4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>Ai lavoratori del settore privato affetti da gravi e comprovate patologie con ridotta capacità lavorativa è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riconosciuta la priorità nell’accoglimento delle istanze di svolgimento delle prestazioni lavorative in</w:t>
      </w:r>
      <w:r w:rsidR="00E957E2">
        <w:rPr>
          <w:rFonts w:ascii="Calibri" w:hAnsi="Calibri" w:cs="Calibri"/>
          <w:sz w:val="24"/>
          <w:szCs w:val="24"/>
        </w:rPr>
        <w:t xml:space="preserve"> </w:t>
      </w:r>
      <w:r w:rsidRPr="00E957E2">
        <w:rPr>
          <w:rFonts w:ascii="Calibri" w:hAnsi="Calibri" w:cs="Calibri"/>
          <w:sz w:val="24"/>
          <w:szCs w:val="24"/>
        </w:rPr>
        <w:t>modalità agile ai sensi degli articoli da 18 a 23 della legge 22 maggio 2017, n. 81</w:t>
      </w:r>
    </w:p>
    <w:p w:rsidR="00276206" w:rsidRPr="00E957E2" w:rsidRDefault="00276206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56DB4" w:rsidRPr="00A506D7" w:rsidRDefault="00956DB4" w:rsidP="00956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57E2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Per maggiori informazioni consultare gli art. 39 del D.L. 17.03.2020 </w:t>
      </w:r>
    </w:p>
    <w:p w:rsidR="00276206" w:rsidRPr="00E957E2" w:rsidRDefault="00276206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6206" w:rsidRPr="00E957E2" w:rsidRDefault="00276206" w:rsidP="00E957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Vignola informa che il governo ha approvato con D.L.  17.03.2020 n. ° 18 importanti misure di potenziamento del servizio sanitario nazionale e di sostegno economico per famiglie, lavoratori e imprese connesse all’emergenza epidemiologica da COVID-19”.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Disposizioni INAIL 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decorrere dal 23 febbraio 2020 e sino al 1 giugno 2020, il decorso dei termini di decadenza relativi alle richieste di prestazioni erogate dall’INAIL è sospeso di diritto e riprende a decorrere dalla fine del periodo di sospensione. 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prestazioni INAIL nei casi accertati di infezioni da coronavirus in occasione di lavoro sono erogate anche per il periodo di quarantena o di permanenza domiciliare fiduciaria dell’infortunato con la conseguente astensione dal lavoro. 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maggiori informazioni si rimanda all’Art. 42 del </w:t>
      </w:r>
      <w:proofErr w:type="spellStart"/>
      <w:r>
        <w:rPr>
          <w:rFonts w:ascii="Calibri" w:hAnsi="Calibri" w:cs="Calibri"/>
          <w:sz w:val="24"/>
          <w:szCs w:val="24"/>
        </w:rPr>
        <w:t>D.L</w:t>
      </w:r>
      <w:proofErr w:type="spellEnd"/>
      <w:r>
        <w:rPr>
          <w:rFonts w:ascii="Calibri" w:hAnsi="Calibri" w:cs="Calibri"/>
          <w:sz w:val="24"/>
          <w:szCs w:val="24"/>
        </w:rPr>
        <w:t xml:space="preserve"> 17/03/2020 n.° 18.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Vignola informa che il governo ha approvato con D.L.  17.03.2020 n. ° 18 importanti misure di potenziamento del servizio sanitario nazionale e di sostegno economico per famiglie, lavoratori e imprese connesse all’emergenza epidemiologica da COVID-19”.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Sospensione versamenti canoni per il settore sportivo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le federazioni sportive nazionali, gli enti di promozione sportiva, le società e associazioni sportive, professionistiche e dilettantistiche, che hanno il domicilio fiscale, la sede legale o la sede operativa nel territorio dello Stato, sono sospesi, dalla data di entrata in vigore del presente decreto e fino al 31 maggio 2020, i termini per il pagamento dei canoni di locazione e concessori relativi all’affidamento di impianti sportivi pubblici dello Stato e degli enti territoriali.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 versamenti dei predetti canoni sono effettuati, senza applicazione di sanzioni ed interessi, in un’unica soluzione entro il 30 giugno 2020 o mediante rateizzazione fino a un massimo di 5 rate mensili di pari importo a decorrere dal mese di giugno 2020.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L’Amministrazione di Trinità d’</w:t>
      </w:r>
      <w:proofErr w:type="spellStart"/>
      <w:r>
        <w:rPr>
          <w:rFonts w:ascii="Calibri" w:hAnsi="Calibri" w:cs="Calibri"/>
          <w:sz w:val="24"/>
          <w:szCs w:val="24"/>
        </w:rPr>
        <w:t>Agultu</w:t>
      </w:r>
      <w:proofErr w:type="spellEnd"/>
      <w:r>
        <w:rPr>
          <w:rFonts w:ascii="Calibri" w:hAnsi="Calibri" w:cs="Calibri"/>
          <w:sz w:val="24"/>
          <w:szCs w:val="24"/>
        </w:rPr>
        <w:t xml:space="preserve"> e Vignola informa che il governo ha approvato con D.L.  17.03.2020 n. ° 18 importanti misure di potenziamento del servizio sanitario nazionale e di sostegno economico per famiglie, lavoratori e imprese connesse all’emergenza epidemiologica da COVID-19”.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Indennità professionisti e lavoratori con rapporto di collaborazione coordinata e continuativa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  <w:r>
        <w:t>Il decreto “ Cura I</w:t>
      </w:r>
      <w:r>
        <w:rPr>
          <w:i/>
        </w:rPr>
        <w:t>talia”</w:t>
      </w:r>
      <w:r>
        <w:t xml:space="preserve"> prevede la concessione di un’indennità, pari a 600 euro, a favore dei lavoratori parasubordinati e dei liberi professionisti iscritti presso la gestione Separata INPS.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Si prevede, altresì, la concessione di un’indennità dello stesso ammontare a favore dei lavoratori autonomi- imprenditori. 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  <w:r>
        <w:t>Ai lavoratori autonomi iscritti alle gestioni speciali dell’AGO (ossia all’Assicurazione generale obbligatoria dell’INPS), non titolari di pensione e non iscritti ad altre forme previdenziali obbligatorie, ad esclusione della Gestione separata INPS, è riconosciuta un’indennità per il mese di marzo, pari a 600 euro.</w:t>
      </w: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75BB" w:rsidRDefault="008975BB" w:rsidP="008975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maggiori informazioni si rimanda agli artt. 27 e 28 del </w:t>
      </w:r>
      <w:proofErr w:type="spellStart"/>
      <w:r>
        <w:rPr>
          <w:rFonts w:ascii="Calibri" w:hAnsi="Calibri" w:cs="Calibri"/>
          <w:sz w:val="24"/>
          <w:szCs w:val="24"/>
        </w:rPr>
        <w:t>D.L</w:t>
      </w:r>
      <w:proofErr w:type="spellEnd"/>
      <w:r>
        <w:rPr>
          <w:rFonts w:ascii="Calibri" w:hAnsi="Calibri" w:cs="Calibri"/>
          <w:sz w:val="24"/>
          <w:szCs w:val="24"/>
        </w:rPr>
        <w:t xml:space="preserve"> 17/03/2020 n.° 18.</w:t>
      </w: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276206" w:rsidRDefault="00276206" w:rsidP="00A506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sectPr w:rsidR="00276206" w:rsidSect="00293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44B"/>
    <w:multiLevelType w:val="hybridMultilevel"/>
    <w:tmpl w:val="9D7893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54C1"/>
    <w:rsid w:val="00004B00"/>
    <w:rsid w:val="001A1053"/>
    <w:rsid w:val="001A6D6C"/>
    <w:rsid w:val="00223F15"/>
    <w:rsid w:val="00276206"/>
    <w:rsid w:val="002935E8"/>
    <w:rsid w:val="003263CD"/>
    <w:rsid w:val="004F2700"/>
    <w:rsid w:val="0060431E"/>
    <w:rsid w:val="006C37D9"/>
    <w:rsid w:val="00876753"/>
    <w:rsid w:val="008975BB"/>
    <w:rsid w:val="00956DB4"/>
    <w:rsid w:val="00972AD5"/>
    <w:rsid w:val="00A506D7"/>
    <w:rsid w:val="00AB41B0"/>
    <w:rsid w:val="00B252FD"/>
    <w:rsid w:val="00BC25D9"/>
    <w:rsid w:val="00BC54C1"/>
    <w:rsid w:val="00CB6F6A"/>
    <w:rsid w:val="00E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11</cp:revision>
  <dcterms:created xsi:type="dcterms:W3CDTF">2020-03-18T08:08:00Z</dcterms:created>
  <dcterms:modified xsi:type="dcterms:W3CDTF">2020-03-20T08:06:00Z</dcterms:modified>
</cp:coreProperties>
</file>