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2122"/>
        <w:gridCol w:w="1917"/>
        <w:gridCol w:w="3411"/>
        <w:gridCol w:w="2172"/>
      </w:tblGrid>
      <w:tr w:rsidR="002C29E5" w:rsidRPr="002C29E5" w:rsidTr="002C2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946150" cy="914400"/>
                  <wp:effectExtent l="0" t="0" r="6350" b="0"/>
                  <wp:docPr id="5" name="Immagine 5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CARTA 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 CARTONE</w:t>
            </w:r>
            <w:bookmarkStart w:id="0" w:name="_GoBack"/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bookmarkEnd w:id="0"/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it-IT"/>
              </w:rPr>
              <w:t>COSA SI'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giornali e riviste;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cartoncino e cartone;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cartone per bevande (pulito)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COSA NO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carta sporca;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nylon e cellophane;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copertine plastificate</w:t>
            </w:r>
          </w:p>
        </w:tc>
      </w:tr>
      <w:tr w:rsidR="002C29E5" w:rsidRPr="002C29E5" w:rsidTr="002C2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858520" cy="866775"/>
                  <wp:effectExtent l="0" t="0" r="0" b="9525"/>
                  <wp:docPr id="4" name="Immagine 4" descr="http://cosrab.it/files/images/icone/bott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srab.it/files/images/icone/bott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IMBALLAGGI 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 PLASTICA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it-IT"/>
              </w:rPr>
              <w:t>COSA SI'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Confezioni in plastica di ogni tipo (pasta, surgelati, affettati, formaggi, caramelle, frutta e verdura);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vaschette porta uova e per gelati;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sacchi, sacchetti, buste e imballaggi di bottiglie;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vasetti di yogurt, creme di formaggio e dessert;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vaschette in polistirolo per alimenti e imballaggi in polistirolo per piccoli elettrodomestici;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reti per frutta e verdura, cassette in plastica per </w:t>
            </w:r>
            <w:proofErr w:type="spellStart"/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profotti</w:t>
            </w:r>
            <w:proofErr w:type="spellEnd"/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ortofrutticoli ed alimentari;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flaconi e dispensatori di creme e salse, di detersivi, saponi e prodotti per la casa;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bottiglie di acqua, latte, olio, succhi, bibite (preventivamente schiacciate);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confezioni in plastica e nylon trasparente per libri, giornali e riviste;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piatti e bicchieri in plastica monouso (da maggio 2012)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COSA NO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Giocattoli e utensili;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CD e porta CD;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bacinelle;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articoli in gomma;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posate in plastica;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piatti e bicchieri in plastica dura riutilizzabili;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le "palettine" dei distributori automatici di bevande calde</w:t>
            </w:r>
          </w:p>
        </w:tc>
      </w:tr>
      <w:tr w:rsidR="002C29E5" w:rsidRPr="002C29E5" w:rsidTr="002C2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Pr="002C29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1271905" cy="858520"/>
                  <wp:effectExtent l="0" t="0" r="4445" b="0"/>
                  <wp:docPr id="3" name="Immagine 3" descr="http://cosrab.it/files/images/icone/v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srab.it/files/images/icone/ve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VETRO </w:t>
            </w:r>
          </w:p>
          <w:p w:rsidR="002C29E5" w:rsidRPr="002C29E5" w:rsidRDefault="002C29E5" w:rsidP="002C29E5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 METALLI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it-IT"/>
              </w:rPr>
              <w:t>COSA SI'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bottiglie senza tappo;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bicchieri e vasetti;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lattine in alluminio;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banda stagnata;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tappi metallici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COSA NO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damigiane;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specchi;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lampadine e neon;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ceramica;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contenitori di materiali pericolosi</w:t>
            </w:r>
          </w:p>
        </w:tc>
      </w:tr>
      <w:tr w:rsidR="002C29E5" w:rsidRPr="002C29E5" w:rsidTr="002C2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drawing>
                <wp:inline distT="0" distB="0" distL="0" distR="0">
                  <wp:extent cx="914400" cy="723265"/>
                  <wp:effectExtent l="0" t="0" r="0" b="635"/>
                  <wp:docPr id="2" name="Immagine 2" descr="http://cosrab.it/files/images/icone/organ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srab.it/files/images/icone/organ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ORGANICO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(dove la raccolta è attiva)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it-IT"/>
              </w:rPr>
              <w:t>COSA SI'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scarti di frutta e verdura, avanzi di cibo ed alimenti;</w:t>
            </w:r>
          </w:p>
          <w:p w:rsidR="002C29E5" w:rsidRPr="002C29E5" w:rsidRDefault="002C29E5" w:rsidP="002C29E5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fiori e piante domestiche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COSA NO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qualsiasi materiale non organico</w:t>
            </w:r>
          </w:p>
        </w:tc>
      </w:tr>
      <w:tr w:rsidR="002C29E5" w:rsidRPr="002C29E5" w:rsidTr="002C2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it-IT"/>
              </w:rPr>
              <w:lastRenderedPageBreak/>
              <w:drawing>
                <wp:inline distT="0" distB="0" distL="0" distR="0">
                  <wp:extent cx="1089025" cy="1105535"/>
                  <wp:effectExtent l="0" t="0" r="0" b="0"/>
                  <wp:docPr id="1" name="Immagine 1" descr="http://cosrab.it/files/images/icone/indifferenzia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srab.it/files/images/icone/indifferenzia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RIFIUTO INDIFFERENZIATO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it-IT"/>
              </w:rPr>
              <w:t>COSA SI'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stracci sporchi, gomma, pannolini e assorbenti, cosmetici, lampadine e cocci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9E5" w:rsidRPr="002C29E5" w:rsidRDefault="002C29E5" w:rsidP="002C2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2C29E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  <w:t>COSA NO</w:t>
            </w:r>
            <w:r w:rsidRPr="002C29E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  <w:t>tutti i materiali riciclabili</w:t>
            </w:r>
          </w:p>
        </w:tc>
      </w:tr>
    </w:tbl>
    <w:p w:rsidR="009317BA" w:rsidRDefault="009317BA"/>
    <w:sectPr w:rsidR="009317B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F4" w:rsidRDefault="00693EF4" w:rsidP="00693EF4">
      <w:pPr>
        <w:spacing w:after="0" w:line="240" w:lineRule="auto"/>
      </w:pPr>
      <w:r>
        <w:separator/>
      </w:r>
    </w:p>
  </w:endnote>
  <w:endnote w:type="continuationSeparator" w:id="0">
    <w:p w:rsidR="00693EF4" w:rsidRDefault="00693EF4" w:rsidP="0069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F4" w:rsidRDefault="00693EF4" w:rsidP="00693EF4">
      <w:pPr>
        <w:spacing w:after="0" w:line="240" w:lineRule="auto"/>
      </w:pPr>
      <w:r>
        <w:separator/>
      </w:r>
    </w:p>
  </w:footnote>
  <w:footnote w:type="continuationSeparator" w:id="0">
    <w:p w:rsidR="00693EF4" w:rsidRDefault="00693EF4" w:rsidP="0069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4" w:rsidRPr="00693EF4" w:rsidRDefault="00693EF4" w:rsidP="00693EF4">
    <w:pPr>
      <w:pStyle w:val="Intestazione"/>
      <w:jc w:val="center"/>
      <w:rPr>
        <w:b/>
      </w:rPr>
    </w:pPr>
    <w:r w:rsidRPr="00693EF4">
      <w:rPr>
        <w:b/>
      </w:rPr>
      <w:t>REGOLE PER DIFFERENZIARE CORRETTAMENTI I RIFIUTI</w:t>
    </w:r>
  </w:p>
  <w:p w:rsidR="00693EF4" w:rsidRPr="00693EF4" w:rsidRDefault="00693EF4" w:rsidP="00693EF4">
    <w:pPr>
      <w:pStyle w:val="Intestazione"/>
      <w:jc w:val="center"/>
      <w:rPr>
        <w:sz w:val="18"/>
        <w:szCs w:val="18"/>
      </w:rPr>
    </w:pPr>
    <w:r w:rsidRPr="00693EF4">
      <w:rPr>
        <w:b/>
        <w:sz w:val="18"/>
        <w:szCs w:val="18"/>
      </w:rPr>
      <w:t>(</w:t>
    </w:r>
    <w:proofErr w:type="gramStart"/>
    <w:r w:rsidRPr="00693EF4">
      <w:rPr>
        <w:b/>
        <w:sz w:val="18"/>
        <w:szCs w:val="18"/>
      </w:rPr>
      <w:t>fonte</w:t>
    </w:r>
    <w:proofErr w:type="gramEnd"/>
    <w:r w:rsidRPr="00693EF4">
      <w:rPr>
        <w:b/>
        <w:sz w:val="18"/>
        <w:szCs w:val="18"/>
      </w:rPr>
      <w:t xml:space="preserve"> CO.S.R.A.B.)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E5"/>
    <w:rsid w:val="002C29E5"/>
    <w:rsid w:val="00693EF4"/>
    <w:rsid w:val="0093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8F11-C2AA-47D9-A40B-92C97F1D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C29E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29E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verde1">
    <w:name w:val="titoloverde1"/>
    <w:basedOn w:val="Carpredefinitoparagrafo"/>
    <w:rsid w:val="002C29E5"/>
    <w:rPr>
      <w:b/>
      <w:bCs/>
      <w:color w:val="008000"/>
    </w:rPr>
  </w:style>
  <w:style w:type="character" w:customStyle="1" w:styleId="titolorosso1">
    <w:name w:val="titolorosso1"/>
    <w:basedOn w:val="Carpredefinitoparagrafo"/>
    <w:rsid w:val="002C29E5"/>
    <w:rPr>
      <w:b/>
      <w:bCs/>
      <w:color w:val="FF0000"/>
    </w:rPr>
  </w:style>
  <w:style w:type="paragraph" w:styleId="Intestazione">
    <w:name w:val="header"/>
    <w:basedOn w:val="Normale"/>
    <w:link w:val="IntestazioneCarattere"/>
    <w:uiPriority w:val="99"/>
    <w:unhideWhenUsed/>
    <w:rsid w:val="0069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EF4"/>
  </w:style>
  <w:style w:type="paragraph" w:styleId="Pidipagina">
    <w:name w:val="footer"/>
    <w:basedOn w:val="Normale"/>
    <w:link w:val="PidipaginaCarattere"/>
    <w:uiPriority w:val="99"/>
    <w:unhideWhenUsed/>
    <w:rsid w:val="00693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3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2962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3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Siscom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Abrate</dc:creator>
  <cp:keywords/>
  <dc:description/>
  <cp:lastModifiedBy>Tina Villari</cp:lastModifiedBy>
  <cp:revision>2</cp:revision>
  <dcterms:created xsi:type="dcterms:W3CDTF">2020-02-16T09:45:00Z</dcterms:created>
  <dcterms:modified xsi:type="dcterms:W3CDTF">2020-02-16T09:45:00Z</dcterms:modified>
</cp:coreProperties>
</file>