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A" w:rsidRDefault="00A865E2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18"/>
          <w:szCs w:val="18"/>
        </w:rPr>
      </w:pPr>
      <w:r w:rsidRPr="00590022">
        <w:rPr>
          <w:rFonts w:ascii="Calibri" w:hAnsi="Calibri" w:cs="Calibri"/>
          <w:b/>
          <w:sz w:val="18"/>
          <w:szCs w:val="18"/>
        </w:rPr>
        <w:t>ALLEGATO A</w:t>
      </w:r>
    </w:p>
    <w:p w:rsidR="000C4176" w:rsidRPr="00590022" w:rsidRDefault="000C4176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18"/>
          <w:szCs w:val="18"/>
        </w:rPr>
      </w:pP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Spett.le 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COMUNE DI LAVENA PONTE TRESA </w:t>
      </w: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SETTORE GESTIONE TECNICO TERRITORIALE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Via Libertà, 28 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21037 LAVENA PONTE TRESA</w:t>
      </w:r>
    </w:p>
    <w:p w:rsidR="000C4176" w:rsidRDefault="000C4176" w:rsidP="000C4176">
      <w:pPr>
        <w:widowControl w:val="0"/>
        <w:suppressAutoHyphens/>
        <w:overflowPunct w:val="0"/>
        <w:autoSpaceDE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C4176" w:rsidRPr="000C4176" w:rsidRDefault="000C4176" w:rsidP="000C4176">
      <w:pPr>
        <w:widowControl w:val="0"/>
        <w:suppressAutoHyphens/>
        <w:overflowPunct w:val="0"/>
        <w:autoSpaceDE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4129" w:rsidRPr="00804129" w:rsidRDefault="00804129" w:rsidP="00804129">
      <w:pPr>
        <w:pStyle w:val="Titolo2"/>
        <w:rPr>
          <w:rFonts w:asciiTheme="minorHAnsi" w:hAnsiTheme="minorHAnsi" w:cs="Times New Roman"/>
          <w:b/>
          <w:bCs w:val="0"/>
          <w:szCs w:val="24"/>
        </w:rPr>
      </w:pPr>
      <w:r w:rsidRPr="00804129">
        <w:rPr>
          <w:rFonts w:asciiTheme="minorHAnsi" w:hAnsiTheme="minorHAnsi" w:cs="Times New Roman"/>
          <w:b/>
          <w:bCs w:val="0"/>
          <w:szCs w:val="24"/>
        </w:rPr>
        <w:t xml:space="preserve">AVVISO PUBBLICO ESPLORATIVO DI MANIFESTAZIONE DI INTERESSE ALLA SUCCESSIVA FASE DI INVITO ALLA PROCEDURA NEGOZIATA RELATIVA AL PROGETTO FATTIBILITA’ TECNICO ECONOMICA – DEFINITIVO - ESECUTIVO PER INTERVENTI DI MESSA IN SICUREZZA SCUOLA PRIMARIA - EDIFICIO F5. </w:t>
      </w:r>
    </w:p>
    <w:p w:rsidR="00684421" w:rsidRDefault="00804129" w:rsidP="00804129">
      <w:pPr>
        <w:pStyle w:val="Titolo2"/>
        <w:rPr>
          <w:rFonts w:asciiTheme="minorHAnsi" w:hAnsiTheme="minorHAnsi" w:cs="Times New Roman"/>
          <w:b/>
          <w:bCs w:val="0"/>
          <w:szCs w:val="24"/>
        </w:rPr>
      </w:pPr>
      <w:r w:rsidRPr="00804129">
        <w:rPr>
          <w:rFonts w:asciiTheme="minorHAnsi" w:hAnsiTheme="minorHAnsi" w:cs="Times New Roman"/>
          <w:b/>
          <w:bCs w:val="0"/>
          <w:szCs w:val="24"/>
        </w:rPr>
        <w:t>CIG: __________________ CUP: _____________________________</w:t>
      </w:r>
    </w:p>
    <w:p w:rsidR="00804129" w:rsidRPr="00804129" w:rsidRDefault="00804129" w:rsidP="00804129">
      <w:pPr>
        <w:rPr>
          <w:lang w:eastAsia="it-IT"/>
        </w:rPr>
      </w:pPr>
    </w:p>
    <w:p w:rsidR="00A865E2" w:rsidRPr="00CE5B92" w:rsidRDefault="000C4176" w:rsidP="00684421">
      <w:pPr>
        <w:pStyle w:val="Titolo2"/>
        <w:rPr>
          <w:rFonts w:asciiTheme="minorHAnsi" w:hAnsiTheme="minorHAnsi"/>
          <w:b/>
          <w:sz w:val="20"/>
          <w:u w:val="single"/>
        </w:rPr>
      </w:pPr>
      <w:r w:rsidRPr="00CE5B92">
        <w:rPr>
          <w:rFonts w:asciiTheme="minorHAnsi" w:hAnsiTheme="minorHAnsi"/>
          <w:b/>
          <w:sz w:val="20"/>
          <w:u w:val="single"/>
        </w:rPr>
        <w:t>D</w:t>
      </w:r>
      <w:r w:rsidR="00A865E2" w:rsidRPr="00CE5B92">
        <w:rPr>
          <w:rFonts w:asciiTheme="minorHAnsi" w:hAnsiTheme="minorHAnsi"/>
          <w:b/>
          <w:sz w:val="20"/>
          <w:u w:val="single"/>
        </w:rPr>
        <w:t xml:space="preserve">A COMPILARE OBBLIGATORIAMENTE IN TUTTI I CAMPI E SOTTOSCRIVERE </w:t>
      </w:r>
      <w:r w:rsidR="00213B10" w:rsidRPr="00CE5B92">
        <w:rPr>
          <w:rFonts w:asciiTheme="minorHAnsi" w:hAnsiTheme="minorHAnsi"/>
          <w:b/>
          <w:sz w:val="20"/>
          <w:u w:val="single"/>
        </w:rPr>
        <w:t xml:space="preserve">DIGITALMENTE </w:t>
      </w:r>
      <w:r w:rsidR="00A865E2" w:rsidRPr="00CE5B92">
        <w:rPr>
          <w:rFonts w:asciiTheme="minorHAnsi" w:hAnsiTheme="minorHAnsi"/>
          <w:b/>
          <w:sz w:val="20"/>
          <w:u w:val="single"/>
        </w:rPr>
        <w:t>DA PARTE DEL CONCORRENTE</w:t>
      </w:r>
    </w:p>
    <w:p w:rsidR="00F60834" w:rsidRPr="00CE5B92" w:rsidRDefault="00F60834" w:rsidP="009D5C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sottoscritto_____________________ nato a ___________________ il__________________</w:t>
      </w:r>
      <w:r w:rsidR="00A865E2">
        <w:rPr>
          <w:rFonts w:ascii="Calibri" w:hAnsi="Calibri" w:cs="Calibri"/>
          <w:sz w:val="24"/>
          <w:szCs w:val="24"/>
        </w:rPr>
        <w:t>__</w:t>
      </w:r>
    </w:p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a __________________________________________________________________</w:t>
      </w:r>
      <w:r w:rsidR="00A865E2">
        <w:rPr>
          <w:rFonts w:ascii="Calibri" w:hAnsi="Calibri" w:cs="Calibri"/>
          <w:sz w:val="24"/>
          <w:szCs w:val="24"/>
        </w:rPr>
        <w:t>__</w:t>
      </w:r>
    </w:p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nella qualità di _________________________________________________________________</w:t>
      </w: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autorizzato a rappresentare legalmente l’Impresa</w:t>
      </w:r>
      <w:r w:rsidR="009D5CCA">
        <w:rPr>
          <w:rFonts w:ascii="Calibri" w:hAnsi="Calibri" w:cs="Calibri"/>
          <w:sz w:val="24"/>
          <w:szCs w:val="24"/>
        </w:rPr>
        <w:t>_______________</w:t>
      </w:r>
      <w:r>
        <w:rPr>
          <w:rFonts w:ascii="Calibri" w:hAnsi="Calibri" w:cs="Calibri"/>
          <w:sz w:val="24"/>
          <w:szCs w:val="24"/>
        </w:rPr>
        <w:t>________________________</w:t>
      </w:r>
    </w:p>
    <w:p w:rsidR="009D5CCA" w:rsidRDefault="00FD2D67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P.I. ________________________ </w:t>
      </w:r>
      <w:r w:rsidR="009D5CCA">
        <w:rPr>
          <w:rFonts w:ascii="Calibri" w:hAnsi="Calibri" w:cs="Calibri"/>
          <w:sz w:val="24"/>
          <w:szCs w:val="24"/>
        </w:rPr>
        <w:t>con sede legale in __________________________________</w:t>
      </w:r>
      <w:r>
        <w:rPr>
          <w:rFonts w:ascii="Calibri" w:hAnsi="Calibri" w:cs="Calibri"/>
          <w:sz w:val="24"/>
          <w:szCs w:val="24"/>
        </w:rPr>
        <w:t>__</w:t>
      </w:r>
    </w:p>
    <w:p w:rsidR="007E2819" w:rsidRDefault="007E2819" w:rsidP="007E28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1CCB" w:rsidRPr="00A71CCB" w:rsidRDefault="00A865E2" w:rsidP="00A71CCB">
      <w:pPr>
        <w:tabs>
          <w:tab w:val="left" w:leader="dot" w:pos="9072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7E2819">
        <w:rPr>
          <w:rFonts w:ascii="Calibri" w:hAnsi="Calibri" w:cs="Calibri"/>
          <w:b/>
          <w:sz w:val="24"/>
          <w:szCs w:val="24"/>
        </w:rPr>
        <w:t xml:space="preserve">manifesta il proprio interesse a partecipare a procedura </w:t>
      </w:r>
      <w:r w:rsidR="009D5417" w:rsidRPr="007E2819">
        <w:rPr>
          <w:rFonts w:ascii="Calibri" w:hAnsi="Calibri" w:cs="Calibri"/>
          <w:b/>
          <w:sz w:val="24"/>
          <w:szCs w:val="24"/>
        </w:rPr>
        <w:t>di gara</w:t>
      </w:r>
      <w:r w:rsidR="007E2819" w:rsidRPr="007E2819">
        <w:rPr>
          <w:rFonts w:ascii="Calibri" w:hAnsi="Calibri" w:cs="Calibri"/>
          <w:b/>
          <w:sz w:val="24"/>
          <w:szCs w:val="24"/>
        </w:rPr>
        <w:t xml:space="preserve"> per l’affidamento dei lavori </w:t>
      </w:r>
      <w:r w:rsidR="00684421">
        <w:rPr>
          <w:rFonts w:ascii="Calibri" w:hAnsi="Calibri" w:cs="Calibri"/>
          <w:b/>
          <w:sz w:val="24"/>
          <w:szCs w:val="24"/>
        </w:rPr>
        <w:t xml:space="preserve">in oggetto </w:t>
      </w:r>
      <w:r w:rsidR="00A71CCB" w:rsidRPr="00A71CCB">
        <w:rPr>
          <w:rFonts w:ascii="Calibri" w:hAnsi="Calibri" w:cs="Calibri"/>
          <w:sz w:val="24"/>
          <w:szCs w:val="24"/>
        </w:rPr>
        <w:t xml:space="preserve">con la seguente formulazione </w:t>
      </w:r>
      <w:r w:rsidR="00A71CCB" w:rsidRPr="00213B10">
        <w:rPr>
          <w:rFonts w:ascii="Calibri" w:hAnsi="Calibri" w:cs="Calibri"/>
          <w:sz w:val="24"/>
          <w:szCs w:val="24"/>
        </w:rPr>
        <w:t>(barrare la casella che interessa)</w:t>
      </w:r>
      <w:r w:rsidR="00A71CCB" w:rsidRPr="00A71CCB">
        <w:rPr>
          <w:rFonts w:ascii="Calibri" w:hAnsi="Calibri" w:cs="Calibri"/>
          <w:sz w:val="24"/>
          <w:szCs w:val="24"/>
        </w:rPr>
        <w:t>: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DITTA INDIVIDUALE / ARTIGIANI E SOCIETA’ COOPERATIVE (ART. 45 Comma 2 lett. a) Codice</w:t>
      </w:r>
      <w:r>
        <w:rPr>
          <w:rFonts w:ascii="Calibri" w:eastAsiaTheme="minorHAnsi" w:hAnsi="Calibri" w:cs="Calibri"/>
          <w:szCs w:val="24"/>
          <w:lang w:eastAsia="en-US"/>
        </w:rPr>
        <w:t>;</w:t>
      </w:r>
      <w:r w:rsidRPr="00A71CCB">
        <w:rPr>
          <w:rFonts w:ascii="Calibri" w:eastAsiaTheme="minorHAnsi" w:hAnsi="Calibri" w:cs="Calibri"/>
          <w:szCs w:val="24"/>
          <w:lang w:eastAsia="en-US"/>
        </w:rPr>
        <w:t xml:space="preserve"> 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CONSORZIO ORDINARIO (punto art. 45 comma 2 lett b) 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 xml:space="preserve">□ CONSORZIO DI COOPERATIVA ARTIGIANE  ED IMRESE ARTIGIANE E CONSORZI STABILI 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CONSORZIO STABILE  (art. 45 comma 2 lett c) del Codice 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RAGGRUPPAMENTO TEMPORANEO ( art. 45 comma 2 lett d)del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AGGREGAZIONE DI IMPRESE DI RETE (art. 45 comma 2 lett. f) 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GEIE (art. 45 comma 2 lett g) del Codice 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7E2819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</w:t>
      </w:r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r w:rsidR="007E2819" w:rsidRPr="00A71CCB">
        <w:rPr>
          <w:rFonts w:ascii="Calibri" w:eastAsiaTheme="minorHAnsi" w:hAnsi="Calibri" w:cs="Calibri"/>
          <w:szCs w:val="24"/>
          <w:lang w:eastAsia="en-US"/>
        </w:rPr>
        <w:t>altro (specificare)_____________________________________________________________</w:t>
      </w:r>
    </w:p>
    <w:p w:rsidR="00B0209F" w:rsidRDefault="00B0209F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e, a tal fine consapevole della responsabilità penale a cui può andare incontro nel caso di affermazioni mendaci, ai sensi dell’art. 76 del DPR n. 445/2000:</w:t>
      </w:r>
    </w:p>
    <w:p w:rsidR="00B0209F" w:rsidRDefault="00B0209F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DATI GENERALI DELL’IMPRESA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Ragione Sociale _______________________________________________________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</w:t>
      </w:r>
      <w:r>
        <w:rPr>
          <w:rFonts w:ascii="Calibri" w:hAnsi="Calibri" w:cs="Calibri"/>
          <w:bCs/>
          <w:sz w:val="24"/>
          <w:szCs w:val="24"/>
        </w:rPr>
        <w:t xml:space="preserve">__ 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Forma giuridica 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_________________________</w:t>
      </w:r>
      <w:r>
        <w:rPr>
          <w:rFonts w:ascii="Calibri" w:hAnsi="Calibri" w:cs="Calibri"/>
          <w:bCs/>
          <w:sz w:val="24"/>
          <w:szCs w:val="24"/>
        </w:rPr>
        <w:t xml:space="preserve">_____ 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P.IVA/Cod. Fiscale ___________________________________________________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Posta elettronica certificata (pec) ____________________________________________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Sede legale _______________________________ Prov. ( ____)  n. _________________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Via / Piazza _____________________________________________________________</w:t>
      </w:r>
    </w:p>
    <w:p w:rsidR="00A865E2" w:rsidRDefault="00FC6444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Sede operativa _______________________________________ Prov. (____) n. _______</w:t>
      </w:r>
    </w:p>
    <w:p w:rsidR="00FC6444" w:rsidRDefault="00FC6444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Indirizzo attività ______________________________________ Prov. (____) n. _______</w:t>
      </w:r>
    </w:p>
    <w:p w:rsidR="009D5CCA" w:rsidRDefault="00FC6444" w:rsidP="00FD2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>Via / Piazza 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</w:t>
      </w:r>
      <w:r w:rsidRPr="00FC6444">
        <w:rPr>
          <w:rFonts w:ascii="Calibri" w:hAnsi="Calibri" w:cs="Calibri"/>
          <w:bCs/>
          <w:sz w:val="24"/>
          <w:szCs w:val="24"/>
        </w:rPr>
        <w:t>__________</w:t>
      </w:r>
    </w:p>
    <w:p w:rsidR="00FD2D67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Numero di telefono ______________________</w:t>
      </w:r>
      <w:r w:rsidR="00FD2D67"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</w:rPr>
        <w:t>_______</w:t>
      </w:r>
      <w:r w:rsidR="00FD2D6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Fax _______</w:t>
      </w:r>
      <w:r w:rsidR="00FD2D67">
        <w:rPr>
          <w:rFonts w:ascii="Calibri" w:hAnsi="Calibri" w:cs="Calibri"/>
          <w:bCs/>
          <w:sz w:val="24"/>
          <w:szCs w:val="24"/>
        </w:rPr>
        <w:t>__</w:t>
      </w:r>
      <w:r>
        <w:rPr>
          <w:rFonts w:ascii="Calibri" w:hAnsi="Calibri" w:cs="Calibri"/>
          <w:bCs/>
          <w:sz w:val="24"/>
          <w:szCs w:val="24"/>
        </w:rPr>
        <w:t xml:space="preserve">__________ 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e-mail _______________________</w:t>
      </w:r>
      <w:r w:rsidR="00FD2D67">
        <w:rPr>
          <w:rFonts w:ascii="Calibri" w:hAnsi="Calibri" w:cs="Calibri"/>
          <w:bCs/>
          <w:sz w:val="24"/>
          <w:szCs w:val="24"/>
        </w:rPr>
        <w:t>_______________</w:t>
      </w:r>
      <w:r>
        <w:rPr>
          <w:rFonts w:ascii="Calibri" w:hAnsi="Calibri" w:cs="Calibri"/>
          <w:bCs/>
          <w:sz w:val="24"/>
          <w:szCs w:val="24"/>
        </w:rPr>
        <w:t>____________________________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Referente per l’amministrazione Sig. _________________________________________</w:t>
      </w:r>
    </w:p>
    <w:p w:rsidR="00804129" w:rsidRDefault="00804129" w:rsidP="00FC64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C6444">
        <w:rPr>
          <w:rFonts w:ascii="Calibri" w:hAnsi="Calibri" w:cs="Calibri"/>
          <w:b/>
          <w:bCs/>
          <w:sz w:val="24"/>
          <w:szCs w:val="24"/>
        </w:rPr>
        <w:t>DICHIARA</w:t>
      </w:r>
      <w:r>
        <w:rPr>
          <w:rFonts w:ascii="Calibri" w:hAnsi="Calibri" w:cs="Calibri"/>
          <w:b/>
          <w:bCs/>
          <w:sz w:val="24"/>
          <w:szCs w:val="24"/>
        </w:rPr>
        <w:t xml:space="preserve"> ALTRESI’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FC6444">
        <w:rPr>
          <w:rFonts w:ascii="Calibri" w:hAnsi="Calibri" w:cs="Calibri"/>
          <w:bCs/>
          <w:sz w:val="24"/>
          <w:szCs w:val="24"/>
        </w:rPr>
        <w:t xml:space="preserve">1) </w:t>
      </w:r>
      <w:r>
        <w:rPr>
          <w:rFonts w:ascii="Calibri" w:hAnsi="Calibri" w:cs="Calibri"/>
          <w:bCs/>
          <w:sz w:val="24"/>
          <w:szCs w:val="24"/>
        </w:rPr>
        <w:t>che l’impresa è iscritta alla CCIAA REA di __________________________________________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 __________________ n __________________ codice 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attività __________________________________________________________________________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>
        <w:rPr>
          <w:rFonts w:ascii="Calibri" w:hAnsi="Calibri" w:cs="Calibri"/>
          <w:bCs/>
          <w:sz w:val="24"/>
          <w:szCs w:val="24"/>
        </w:rPr>
        <w:t>2</w:t>
      </w:r>
      <w:r w:rsidRPr="00FC6444">
        <w:rPr>
          <w:rFonts w:ascii="Calibri" w:hAnsi="Calibri" w:cs="Calibri"/>
          <w:bCs/>
          <w:sz w:val="24"/>
          <w:szCs w:val="24"/>
        </w:rPr>
        <w:t xml:space="preserve"> ) </w:t>
      </w:r>
      <w:r>
        <w:rPr>
          <w:rFonts w:ascii="Calibri" w:hAnsi="Calibri" w:cs="Calibri"/>
          <w:bCs/>
          <w:sz w:val="24"/>
          <w:szCs w:val="24"/>
        </w:rPr>
        <w:t>di possedere i requisiti di ordine generale di cui all’art. 86 del D.Lgs. 50/2016;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>
        <w:rPr>
          <w:rFonts w:ascii="Calibri" w:hAnsi="Calibri" w:cs="Calibri"/>
          <w:bCs/>
          <w:sz w:val="24"/>
          <w:szCs w:val="24"/>
        </w:rPr>
        <w:t>3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>di non trovarsi in alcuna delle situazioni che comportano l’incapacità a contrattare con la pubblica amministrazione</w:t>
      </w:r>
      <w:r w:rsidR="009D5417">
        <w:rPr>
          <w:rFonts w:ascii="Calibri" w:hAnsi="Calibri" w:cs="Calibri"/>
          <w:bCs/>
          <w:sz w:val="24"/>
          <w:szCs w:val="24"/>
        </w:rPr>
        <w:t xml:space="preserve"> ai sensi dell’art. 80 del d.lgs. 50/2016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93B7B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>
        <w:rPr>
          <w:rFonts w:ascii="Calibri" w:hAnsi="Calibri" w:cs="Calibri"/>
          <w:bCs/>
          <w:sz w:val="24"/>
          <w:szCs w:val="24"/>
        </w:rPr>
        <w:t>4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 w:rsidR="00EF7E28"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 xml:space="preserve">di essere in possesso di attestazione di qualificazione SOA per la categoria </w:t>
      </w:r>
      <w:r w:rsidR="000C4176">
        <w:rPr>
          <w:rFonts w:ascii="Calibri" w:hAnsi="Calibri" w:cs="Calibri"/>
          <w:bCs/>
          <w:sz w:val="24"/>
          <w:szCs w:val="24"/>
        </w:rPr>
        <w:t>OG</w:t>
      </w:r>
      <w:r w:rsidR="009205B0">
        <w:rPr>
          <w:rFonts w:ascii="Calibri" w:hAnsi="Calibri" w:cs="Calibri"/>
          <w:bCs/>
          <w:sz w:val="24"/>
          <w:szCs w:val="24"/>
        </w:rPr>
        <w:t>3</w:t>
      </w:r>
      <w:r w:rsidR="000C417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classifica</w:t>
      </w:r>
      <w:r w:rsidR="000C4176">
        <w:rPr>
          <w:rFonts w:ascii="Calibri" w:hAnsi="Calibri" w:cs="Calibri"/>
          <w:bCs/>
          <w:sz w:val="24"/>
          <w:szCs w:val="24"/>
        </w:rPr>
        <w:t xml:space="preserve"> I</w:t>
      </w:r>
      <w:r w:rsidR="00A93B7B">
        <w:rPr>
          <w:rFonts w:ascii="Calibri" w:hAnsi="Calibri" w:cs="Calibri"/>
          <w:bCs/>
          <w:sz w:val="24"/>
          <w:szCs w:val="24"/>
        </w:rPr>
        <w:t>;</w:t>
      </w:r>
    </w:p>
    <w:p w:rsidR="00A71CCB" w:rsidRDefault="00A71CCB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5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 xml:space="preserve">di </w:t>
      </w:r>
      <w:r w:rsidR="009D5417">
        <w:rPr>
          <w:rFonts w:ascii="Calibri" w:hAnsi="Calibri" w:cs="Calibri"/>
          <w:bCs/>
          <w:sz w:val="24"/>
          <w:szCs w:val="24"/>
        </w:rPr>
        <w:t xml:space="preserve">essere </w:t>
      </w:r>
      <w:r w:rsidR="00D62D96">
        <w:rPr>
          <w:rFonts w:ascii="Calibri" w:hAnsi="Calibri" w:cs="Calibri"/>
          <w:bCs/>
          <w:sz w:val="24"/>
          <w:szCs w:val="24"/>
        </w:rPr>
        <w:t xml:space="preserve"> </w:t>
      </w:r>
      <w:r w:rsidR="009D5417">
        <w:rPr>
          <w:rFonts w:ascii="Calibri" w:hAnsi="Calibri" w:cs="Calibri"/>
          <w:bCs/>
          <w:sz w:val="24"/>
          <w:szCs w:val="24"/>
        </w:rPr>
        <w:t>in possesso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9D5417">
        <w:rPr>
          <w:rFonts w:ascii="Calibri" w:hAnsi="Calibri" w:cs="Calibri"/>
          <w:bCs/>
          <w:sz w:val="24"/>
          <w:szCs w:val="24"/>
        </w:rPr>
        <w:t>d</w:t>
      </w:r>
      <w:r>
        <w:rPr>
          <w:rFonts w:ascii="Calibri" w:hAnsi="Calibri" w:cs="Calibri"/>
          <w:bCs/>
          <w:sz w:val="24"/>
          <w:szCs w:val="24"/>
        </w:rPr>
        <w:t xml:space="preserve">i </w:t>
      </w:r>
      <w:r w:rsidR="009D5417">
        <w:rPr>
          <w:rFonts w:ascii="Calibri" w:hAnsi="Calibri" w:cs="Calibri"/>
          <w:bCs/>
          <w:sz w:val="24"/>
          <w:szCs w:val="24"/>
        </w:rPr>
        <w:t>certificazione ISO ________________</w:t>
      </w:r>
      <w:r>
        <w:rPr>
          <w:rFonts w:ascii="Calibri" w:hAnsi="Calibri" w:cs="Calibri"/>
          <w:bCs/>
          <w:sz w:val="24"/>
          <w:szCs w:val="24"/>
        </w:rPr>
        <w:t>_____________________</w:t>
      </w:r>
      <w:r w:rsidR="009D5417"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62D96" w:rsidRDefault="00D62D96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6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="00F10C72" w:rsidRPr="00F10C72">
        <w:rPr>
          <w:rFonts w:ascii="Calibri" w:hAnsi="Calibri" w:cs="Calibri"/>
          <w:bCs/>
          <w:sz w:val="24"/>
          <w:szCs w:val="24"/>
        </w:rPr>
        <w:t xml:space="preserve"> che non sussistono le condizioni di cui all’art. 53, comma 16 ter, del D.lgs. 165/01 o  che</w:t>
      </w:r>
      <w:r w:rsidR="00F10C72">
        <w:rPr>
          <w:rFonts w:ascii="Calibri" w:hAnsi="Calibri" w:cs="Calibri"/>
          <w:bCs/>
          <w:sz w:val="24"/>
          <w:szCs w:val="24"/>
        </w:rPr>
        <w:t xml:space="preserve"> </w:t>
      </w:r>
      <w:r w:rsidR="00F10C72" w:rsidRPr="00F10C72">
        <w:rPr>
          <w:rFonts w:ascii="Calibri" w:hAnsi="Calibri" w:cs="Calibri"/>
          <w:bCs/>
          <w:sz w:val="24"/>
          <w:szCs w:val="24"/>
        </w:rPr>
        <w:t>siano incorsi, ai sensi della normativa vigente, in ulteriori divieti a contrarre con la pubblica amministrazione;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 w:rsidR="009205B0">
        <w:rPr>
          <w:rFonts w:ascii="Calibri" w:hAnsi="Calibri" w:cs="Calibri"/>
          <w:bCs/>
          <w:sz w:val="24"/>
          <w:szCs w:val="24"/>
        </w:rPr>
        <w:t>7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Pr="00F10C72">
        <w:rPr>
          <w:rFonts w:ascii="Calibri" w:hAnsi="Calibri" w:cs="Calibri"/>
          <w:bCs/>
          <w:sz w:val="24"/>
          <w:szCs w:val="24"/>
        </w:rPr>
        <w:t xml:space="preserve"> di essere / NON ESSERE soggetto agli obblighi dell’art. 17 della Legge 68/1999 e s.m.i.;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8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Pr="00F10C72">
        <w:rPr>
          <w:rFonts w:ascii="Calibri" w:hAnsi="Calibri" w:cs="Calibri"/>
          <w:bCs/>
          <w:sz w:val="24"/>
          <w:szCs w:val="24"/>
        </w:rPr>
        <w:t xml:space="preserve"> di accettare che l'avviso in oggetto non costituisce avvio di una procedura di gara pubblica, né proposta contrattuale, e pertanto non vincola in alcun modo </w:t>
      </w:r>
      <w:r>
        <w:rPr>
          <w:rFonts w:ascii="Calibri" w:hAnsi="Calibri" w:cs="Calibri"/>
          <w:bCs/>
          <w:sz w:val="24"/>
          <w:szCs w:val="24"/>
        </w:rPr>
        <w:t>il Comune di Lavena Ponte Tresa</w:t>
      </w:r>
      <w:r w:rsidRPr="00F10C72">
        <w:rPr>
          <w:rFonts w:ascii="Calibri" w:hAnsi="Calibri" w:cs="Calibri"/>
          <w:bCs/>
          <w:sz w:val="24"/>
          <w:szCs w:val="24"/>
        </w:rPr>
        <w:t>, che valuterà l'opportunità di indire successivamente la procedura negoziata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9</w:t>
      </w:r>
      <w:r>
        <w:rPr>
          <w:rFonts w:ascii="Calibri" w:hAnsi="Calibri" w:cs="Calibri"/>
          <w:bCs/>
          <w:sz w:val="24"/>
          <w:szCs w:val="24"/>
        </w:rPr>
        <w:t xml:space="preserve">) </w:t>
      </w:r>
      <w:r w:rsidR="00FC6444">
        <w:rPr>
          <w:rFonts w:ascii="Calibri" w:hAnsi="Calibri" w:cs="Calibri"/>
          <w:bCs/>
          <w:sz w:val="24"/>
          <w:szCs w:val="24"/>
        </w:rPr>
        <w:t>di aver preso conoscenza e accettare, senza riserva alcuna, le condizioni dettate dall’avviso;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D692A">
        <w:rPr>
          <w:rFonts w:ascii="Calibri" w:hAnsi="Calibri" w:cs="Calibri"/>
          <w:bCs/>
          <w:sz w:val="24"/>
          <w:szCs w:val="24"/>
        </w:rPr>
        <w:t xml:space="preserve">□ </w:t>
      </w:r>
      <w:r w:rsidR="00F10C72">
        <w:rPr>
          <w:rFonts w:ascii="Calibri" w:hAnsi="Calibri" w:cs="Calibri"/>
          <w:bCs/>
          <w:sz w:val="24"/>
          <w:szCs w:val="24"/>
        </w:rPr>
        <w:t>1</w:t>
      </w:r>
      <w:r w:rsidR="009205B0">
        <w:rPr>
          <w:rFonts w:ascii="Calibri" w:hAnsi="Calibri" w:cs="Calibri"/>
          <w:bCs/>
          <w:sz w:val="24"/>
          <w:szCs w:val="24"/>
        </w:rPr>
        <w:t>0</w:t>
      </w:r>
      <w:r w:rsidRPr="000D692A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>ai sensi degli articoli 46 e 47 del DPR 445/2000, che i fatti, stati e qualità riportati nel</w:t>
      </w:r>
      <w:r w:rsidR="00590022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>a presente dichiarazione corrispondono a verità.</w:t>
      </w:r>
    </w:p>
    <w:p w:rsidR="00FF2E7B" w:rsidRDefault="00FF2E7B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Cs/>
          <w:sz w:val="24"/>
          <w:szCs w:val="24"/>
        </w:rPr>
        <w:t>DATA___</w:t>
      </w:r>
      <w:r w:rsidRPr="000D692A">
        <w:rPr>
          <w:rFonts w:ascii="Calibri" w:hAnsi="Calibri" w:cs="Calibri"/>
          <w:bCs/>
          <w:sz w:val="24"/>
          <w:szCs w:val="24"/>
        </w:rPr>
        <w:t>_______________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FIRMA* __________________________</w:t>
      </w: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D2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di autorizzare, ai sensi del D.lvo n. 196/2003 e ss.mm.ii., il Comune di Lavena Ponte Tresa al trattamento dei dati personali, il quale, cautelato da misure idonee a garantirne la sicurezza e la riservatezza, avverrà per sole finalità istituzionali e strumentali dell’organizzazione dell’ente.</w:t>
      </w: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764E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D692A">
        <w:rPr>
          <w:rFonts w:ascii="Calibri" w:hAnsi="Calibri" w:cs="Calibri"/>
          <w:bCs/>
          <w:sz w:val="24"/>
          <w:szCs w:val="24"/>
        </w:rPr>
        <w:t>DATA__________________</w:t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  <w:t>FIRMA* __________________________</w:t>
      </w:r>
    </w:p>
    <w:p w:rsidR="000D69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D692A" w:rsidRPr="000D69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0D692A">
        <w:rPr>
          <w:rFonts w:ascii="Calibri" w:hAnsi="Calibri" w:cs="Calibri"/>
          <w:bCs/>
          <w:sz w:val="20"/>
          <w:szCs w:val="20"/>
        </w:rPr>
        <w:t>Nota bene:</w:t>
      </w:r>
    </w:p>
    <w:p w:rsidR="000D692A" w:rsidRPr="000D692A" w:rsidRDefault="000D692A" w:rsidP="000D69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D692A">
        <w:rPr>
          <w:rFonts w:ascii="Calibri" w:hAnsi="Calibri" w:cs="Calibri"/>
          <w:b/>
          <w:bCs/>
          <w:sz w:val="20"/>
          <w:szCs w:val="20"/>
        </w:rPr>
        <w:t xml:space="preserve">datare e firmare </w:t>
      </w:r>
      <w:r w:rsidR="00213B10">
        <w:rPr>
          <w:rFonts w:ascii="Calibri" w:hAnsi="Calibri" w:cs="Calibri"/>
          <w:b/>
          <w:bCs/>
          <w:sz w:val="20"/>
          <w:szCs w:val="20"/>
        </w:rPr>
        <w:t>digitalmente</w:t>
      </w:r>
      <w:r w:rsidRPr="000D692A">
        <w:rPr>
          <w:rFonts w:ascii="Calibri" w:hAnsi="Calibri" w:cs="Calibri"/>
          <w:b/>
          <w:bCs/>
          <w:sz w:val="20"/>
          <w:szCs w:val="20"/>
        </w:rPr>
        <w:t xml:space="preserve"> la dichiarazione;</w:t>
      </w:r>
    </w:p>
    <w:p w:rsidR="000D692A" w:rsidRPr="000D692A" w:rsidRDefault="000D692A" w:rsidP="000D69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D692A">
        <w:rPr>
          <w:rFonts w:ascii="Calibri" w:hAnsi="Calibri" w:cs="Calibri"/>
          <w:b/>
          <w:bCs/>
          <w:sz w:val="20"/>
          <w:szCs w:val="20"/>
        </w:rPr>
        <w:t>barrare le apposite caselle al fine di rendere le dichiarazioni richieste</w:t>
      </w: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Pr="00764E2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sz w:val="10"/>
          <w:szCs w:val="10"/>
        </w:rPr>
      </w:pPr>
    </w:p>
    <w:p w:rsidR="009D5CCA" w:rsidRPr="00FF2E7B" w:rsidRDefault="00B0209F" w:rsidP="00B0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4E2A">
        <w:rPr>
          <w:rFonts w:ascii="Times New Roman" w:hAnsi="Times New Roman" w:cs="Times New Roman"/>
          <w:i/>
          <w:sz w:val="20"/>
          <w:szCs w:val="20"/>
        </w:rPr>
        <w:t>*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 Domanda di partecipazione sottoscritt</w:t>
      </w:r>
      <w:r w:rsidR="009D5417">
        <w:rPr>
          <w:rFonts w:ascii="Times New Roman" w:hAnsi="Times New Roman" w:cs="Times New Roman"/>
          <w:i/>
          <w:sz w:val="20"/>
          <w:szCs w:val="20"/>
        </w:rPr>
        <w:t>a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 dal legale rappresentante del</w:t>
      </w:r>
      <w:r w:rsidR="009D5417">
        <w:rPr>
          <w:rFonts w:ascii="Times New Roman" w:hAnsi="Times New Roman" w:cs="Times New Roman"/>
          <w:i/>
          <w:sz w:val="20"/>
          <w:szCs w:val="20"/>
        </w:rPr>
        <w:t>la ditta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64E2A">
        <w:rPr>
          <w:rFonts w:ascii="Times New Roman" w:hAnsi="Times New Roman" w:cs="Times New Roman"/>
          <w:i/>
          <w:sz w:val="20"/>
          <w:szCs w:val="20"/>
        </w:rPr>
        <w:t>L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>a domanda può essere sottoscritta anche da un procuratore del legale rappresentante e, in tal caso, va allegata, copia conforme all’originale della relativa procura, scannerizzata e firmata digitalmente dal medesimo soggetto</w:t>
      </w:r>
      <w:r w:rsidR="00764E2A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D5CCA" w:rsidRPr="00FF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DE1"/>
    <w:multiLevelType w:val="hybridMultilevel"/>
    <w:tmpl w:val="C0B093F4"/>
    <w:lvl w:ilvl="0" w:tplc="F2F67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CA"/>
    <w:rsid w:val="000C4176"/>
    <w:rsid w:val="000D692A"/>
    <w:rsid w:val="00213B10"/>
    <w:rsid w:val="00282D1E"/>
    <w:rsid w:val="00334411"/>
    <w:rsid w:val="00391DE9"/>
    <w:rsid w:val="00543927"/>
    <w:rsid w:val="00590022"/>
    <w:rsid w:val="00646108"/>
    <w:rsid w:val="00684421"/>
    <w:rsid w:val="00684431"/>
    <w:rsid w:val="00725518"/>
    <w:rsid w:val="007313C7"/>
    <w:rsid w:val="00764E2A"/>
    <w:rsid w:val="00782515"/>
    <w:rsid w:val="007E2819"/>
    <w:rsid w:val="00804129"/>
    <w:rsid w:val="008A4F6D"/>
    <w:rsid w:val="009205B0"/>
    <w:rsid w:val="009D3C96"/>
    <w:rsid w:val="009D5417"/>
    <w:rsid w:val="009D5CCA"/>
    <w:rsid w:val="00A451B8"/>
    <w:rsid w:val="00A71CCB"/>
    <w:rsid w:val="00A81896"/>
    <w:rsid w:val="00A865E2"/>
    <w:rsid w:val="00A93B7B"/>
    <w:rsid w:val="00B0209F"/>
    <w:rsid w:val="00B40123"/>
    <w:rsid w:val="00C40B9E"/>
    <w:rsid w:val="00CC67F3"/>
    <w:rsid w:val="00CE5B92"/>
    <w:rsid w:val="00D537BF"/>
    <w:rsid w:val="00D62D96"/>
    <w:rsid w:val="00E45D7C"/>
    <w:rsid w:val="00EF7E28"/>
    <w:rsid w:val="00F10C72"/>
    <w:rsid w:val="00F60834"/>
    <w:rsid w:val="00FC6444"/>
    <w:rsid w:val="00FD2D6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82515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82515"/>
    <w:rPr>
      <w:rFonts w:ascii="Tahoma" w:eastAsia="Times New Roman" w:hAnsi="Tahoma" w:cs="Tahoma"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8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782515"/>
    <w:rPr>
      <w:b/>
      <w:bCs/>
    </w:rPr>
  </w:style>
  <w:style w:type="paragraph" w:styleId="Paragrafoelenco">
    <w:name w:val="List Paragraph"/>
    <w:basedOn w:val="Normale"/>
    <w:uiPriority w:val="34"/>
    <w:qFormat/>
    <w:rsid w:val="000D692A"/>
    <w:pPr>
      <w:ind w:left="720"/>
      <w:contextualSpacing/>
    </w:pPr>
  </w:style>
  <w:style w:type="paragraph" w:customStyle="1" w:styleId="Testopredefinito">
    <w:name w:val="Testo predefinito"/>
    <w:basedOn w:val="Normale"/>
    <w:rsid w:val="00A7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ontStyle62">
    <w:name w:val="Font Style62"/>
    <w:basedOn w:val="Carpredefinitoparagrafo"/>
    <w:uiPriority w:val="99"/>
    <w:rsid w:val="00A71CCB"/>
    <w:rPr>
      <w:rFonts w:ascii="Garamond" w:hAnsi="Garamond" w:cs="Garamo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82515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82515"/>
    <w:rPr>
      <w:rFonts w:ascii="Tahoma" w:eastAsia="Times New Roman" w:hAnsi="Tahoma" w:cs="Tahoma"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8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782515"/>
    <w:rPr>
      <w:b/>
      <w:bCs/>
    </w:rPr>
  </w:style>
  <w:style w:type="paragraph" w:styleId="Paragrafoelenco">
    <w:name w:val="List Paragraph"/>
    <w:basedOn w:val="Normale"/>
    <w:uiPriority w:val="34"/>
    <w:qFormat/>
    <w:rsid w:val="000D692A"/>
    <w:pPr>
      <w:ind w:left="720"/>
      <w:contextualSpacing/>
    </w:pPr>
  </w:style>
  <w:style w:type="paragraph" w:customStyle="1" w:styleId="Testopredefinito">
    <w:name w:val="Testo predefinito"/>
    <w:basedOn w:val="Normale"/>
    <w:rsid w:val="00A7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ontStyle62">
    <w:name w:val="Font Style62"/>
    <w:basedOn w:val="Carpredefinitoparagrafo"/>
    <w:uiPriority w:val="99"/>
    <w:rsid w:val="00A71CCB"/>
    <w:rPr>
      <w:rFonts w:ascii="Garamond" w:hAnsi="Garamond" w:cs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Paolo Sartorio</cp:lastModifiedBy>
  <cp:revision>22</cp:revision>
  <cp:lastPrinted>2017-05-25T14:02:00Z</cp:lastPrinted>
  <dcterms:created xsi:type="dcterms:W3CDTF">2017-05-08T07:32:00Z</dcterms:created>
  <dcterms:modified xsi:type="dcterms:W3CDTF">2019-11-28T09:36:00Z</dcterms:modified>
</cp:coreProperties>
</file>