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p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1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1"/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:rsidTr="00CA47FE">
        <w:trPr>
          <w:trHeight w:val="256"/>
        </w:trPr>
        <w:tc>
          <w:tcPr>
            <w:tcW w:w="325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2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2"/>
    <w:p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475D86" w:rsidRPr="00A11618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€ 0 a € 5.000,00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€ 5.000,00 a € 10.000,00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€ 10.000,00 a € 15.000,00</w:t>
      </w:r>
    </w:p>
    <w:p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49C2">
        <w:rPr>
          <w:rFonts w:ascii="Century Gothic" w:hAnsi="Century Gothic"/>
          <w:sz w:val="20"/>
          <w:szCs w:val="20"/>
        </w:rPr>
        <w:t>da € 15.000,00 a € 20.000,00</w:t>
      </w:r>
    </w:p>
    <w:p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</w:t>
      </w:r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DC3DF6" w:rsidRPr="00702E32" w:rsidRDefault="00DC3DF6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3849C2">
        <w:rPr>
          <w:rFonts w:ascii="Century Gothic" w:eastAsia="Times New Roman" w:hAnsi="Century Gothic"/>
          <w:sz w:val="20"/>
          <w:szCs w:val="20"/>
        </w:rPr>
        <w:t>di possedere un livello di compro</w:t>
      </w:r>
      <w:r w:rsidRPr="00702E32">
        <w:rPr>
          <w:rFonts w:ascii="Century Gothic" w:eastAsia="Times New Roman" w:hAnsi="Century Gothic"/>
          <w:sz w:val="20"/>
          <w:szCs w:val="20"/>
        </w:rPr>
        <w:t>missione funzionale che consente un percorso di acquisizione</w:t>
      </w:r>
      <w:r w:rsidR="00A62988">
        <w:rPr>
          <w:rFonts w:ascii="Century Gothic" w:eastAsia="Times New Roman" w:hAnsi="Century Gothic"/>
          <w:sz w:val="20"/>
          <w:szCs w:val="20"/>
        </w:rPr>
        <w:t xml:space="preserve">  </w:t>
      </w:r>
      <w:r w:rsidRPr="00702E32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 di vita, nonché nella vita di relazioni;</w:t>
      </w:r>
    </w:p>
    <w:p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 xml:space="preserve">di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lastRenderedPageBreak/>
        <w:t>di avere ottenuto il riconoscimento di invalidità civile in data ___________________________</w:t>
      </w:r>
    </w:p>
    <w:p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</w:p>
    <w:p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87531">
        <w:rPr>
          <w:rFonts w:ascii="Century Gothic" w:eastAsia="Times New Roman" w:hAnsi="Century Gothic" w:cs="Times New Roman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3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3"/>
    <w:p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E56DD9" w:rsidRPr="00702E32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sectPr w:rsidR="00E56DD9" w:rsidRPr="00702E32" w:rsidSect="009D07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A6" w:rsidRDefault="00794BA6" w:rsidP="00EB778F">
      <w:pPr>
        <w:spacing w:after="0" w:line="240" w:lineRule="auto"/>
      </w:pPr>
      <w:r>
        <w:separator/>
      </w:r>
    </w:p>
  </w:endnote>
  <w:endnote w:type="continuationSeparator" w:id="0">
    <w:p w:rsidR="00794BA6" w:rsidRDefault="00794BA6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A6" w:rsidRDefault="00794BA6" w:rsidP="00EB778F">
      <w:pPr>
        <w:spacing w:after="0" w:line="240" w:lineRule="auto"/>
      </w:pPr>
      <w:r>
        <w:separator/>
      </w:r>
    </w:p>
  </w:footnote>
  <w:footnote w:type="continuationSeparator" w:id="0">
    <w:p w:rsidR="00794BA6" w:rsidRDefault="00794BA6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:rsidR="00702E32" w:rsidRDefault="00702E32">
    <w:pPr>
      <w:pStyle w:val="Intestazione"/>
    </w:pPr>
  </w:p>
  <w:p w:rsidR="00702E32" w:rsidRDefault="00702E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 w15:restartNumberingAfterBreak="0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2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2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27D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94BA6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429C2"/>
    <w:rsid w:val="00942C1B"/>
    <w:rsid w:val="009D07F4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547E2"/>
    <w:rsid w:val="00C63DAC"/>
    <w:rsid w:val="00CA47FE"/>
    <w:rsid w:val="00CC5CCB"/>
    <w:rsid w:val="00D17749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C4F37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21A35-A557-439E-A18D-6B07FC07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Matucci</dc:creator>
  <cp:lastModifiedBy>Lia Loschi</cp:lastModifiedBy>
  <cp:revision>2</cp:revision>
  <cp:lastPrinted>2019-01-18T14:00:00Z</cp:lastPrinted>
  <dcterms:created xsi:type="dcterms:W3CDTF">2019-02-05T17:33:00Z</dcterms:created>
  <dcterms:modified xsi:type="dcterms:W3CDTF">2019-02-05T17:33:00Z</dcterms:modified>
</cp:coreProperties>
</file>