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66" w:rsidRPr="00640AA1" w:rsidRDefault="00695F66" w:rsidP="004D4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40AA1">
        <w:rPr>
          <w:rFonts w:ascii="Arial" w:hAnsi="Arial" w:cs="Arial"/>
          <w:b/>
          <w:bCs/>
          <w:sz w:val="32"/>
          <w:szCs w:val="32"/>
          <w:u w:val="single"/>
        </w:rPr>
        <w:t>COMUNE DI TERRANUOVA BRACCIOLINI</w:t>
      </w:r>
      <w:r w:rsidR="00B930E5" w:rsidRPr="00640AA1">
        <w:rPr>
          <w:rFonts w:ascii="Arial" w:hAnsi="Arial" w:cs="Arial"/>
          <w:b/>
          <w:bCs/>
          <w:sz w:val="32"/>
          <w:szCs w:val="32"/>
          <w:u w:val="single"/>
        </w:rPr>
        <w:t xml:space="preserve"> (AR)</w:t>
      </w:r>
    </w:p>
    <w:p w:rsidR="00695F66" w:rsidRPr="00695F66" w:rsidRDefault="00695F66" w:rsidP="004D4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86099" w:rsidRPr="00640AA1" w:rsidRDefault="00386099" w:rsidP="004D4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0AA1">
        <w:rPr>
          <w:rFonts w:ascii="Arial" w:hAnsi="Arial" w:cs="Arial"/>
          <w:b/>
          <w:bCs/>
          <w:sz w:val="24"/>
          <w:szCs w:val="24"/>
        </w:rPr>
        <w:t>AVVISO PUBBLICO</w:t>
      </w:r>
      <w:r w:rsidR="009E220E" w:rsidRPr="00640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64F18">
        <w:rPr>
          <w:rFonts w:ascii="Arial" w:hAnsi="Arial" w:cs="Arial"/>
          <w:b/>
          <w:bCs/>
          <w:sz w:val="24"/>
          <w:szCs w:val="24"/>
        </w:rPr>
        <w:t>“</w:t>
      </w:r>
      <w:r w:rsidRPr="00640AA1">
        <w:rPr>
          <w:rFonts w:ascii="Arial" w:hAnsi="Arial" w:cs="Arial"/>
          <w:b/>
          <w:bCs/>
          <w:sz w:val="24"/>
          <w:szCs w:val="24"/>
        </w:rPr>
        <w:t>FOND</w:t>
      </w:r>
      <w:r w:rsidR="00AF1466" w:rsidRPr="00640AA1">
        <w:rPr>
          <w:rFonts w:ascii="Arial" w:hAnsi="Arial" w:cs="Arial"/>
          <w:b/>
          <w:bCs/>
          <w:sz w:val="24"/>
          <w:szCs w:val="24"/>
        </w:rPr>
        <w:t>O SOLIDALE A</w:t>
      </w:r>
      <w:r w:rsidR="00F64F18">
        <w:rPr>
          <w:rFonts w:ascii="Arial" w:hAnsi="Arial" w:cs="Arial"/>
          <w:b/>
          <w:bCs/>
          <w:sz w:val="24"/>
          <w:szCs w:val="24"/>
        </w:rPr>
        <w:t>UTORITA’ IDRICA TOSCANA -</w:t>
      </w:r>
      <w:r w:rsidR="00AF1466" w:rsidRPr="00640AA1">
        <w:rPr>
          <w:rFonts w:ascii="Arial" w:hAnsi="Arial" w:cs="Arial"/>
          <w:b/>
          <w:bCs/>
          <w:sz w:val="24"/>
          <w:szCs w:val="24"/>
        </w:rPr>
        <w:t xml:space="preserve"> UTENZA DEBOLE</w:t>
      </w:r>
      <w:r w:rsidR="00F64F18">
        <w:rPr>
          <w:rFonts w:ascii="Arial" w:hAnsi="Arial" w:cs="Arial"/>
          <w:b/>
          <w:bCs/>
          <w:sz w:val="24"/>
          <w:szCs w:val="24"/>
        </w:rPr>
        <w:t>”</w:t>
      </w:r>
      <w:r w:rsidRPr="00640AA1">
        <w:rPr>
          <w:rFonts w:ascii="Arial" w:hAnsi="Arial" w:cs="Arial"/>
          <w:b/>
          <w:bCs/>
          <w:sz w:val="24"/>
          <w:szCs w:val="24"/>
        </w:rPr>
        <w:t xml:space="preserve"> </w:t>
      </w:r>
      <w:r w:rsidR="00640AA1">
        <w:rPr>
          <w:rFonts w:ascii="Arial" w:hAnsi="Arial" w:cs="Arial"/>
          <w:b/>
          <w:bCs/>
          <w:sz w:val="24"/>
          <w:szCs w:val="24"/>
        </w:rPr>
        <w:t xml:space="preserve">– AGEVOLAZIONI </w:t>
      </w:r>
      <w:r w:rsidRPr="00640AA1">
        <w:rPr>
          <w:rFonts w:ascii="Arial" w:hAnsi="Arial" w:cs="Arial"/>
          <w:b/>
          <w:bCs/>
          <w:sz w:val="24"/>
          <w:szCs w:val="24"/>
        </w:rPr>
        <w:t>CONSUMI IDRICI</w:t>
      </w:r>
      <w:r w:rsidR="004D49D8" w:rsidRPr="00640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64F18">
        <w:rPr>
          <w:rFonts w:ascii="Arial" w:hAnsi="Arial" w:cs="Arial"/>
          <w:b/>
          <w:bCs/>
          <w:sz w:val="24"/>
          <w:szCs w:val="24"/>
        </w:rPr>
        <w:t xml:space="preserve">- </w:t>
      </w:r>
      <w:r w:rsidR="009E220E" w:rsidRPr="00640AA1">
        <w:rPr>
          <w:rFonts w:ascii="Arial" w:hAnsi="Arial" w:cs="Arial"/>
          <w:b/>
          <w:bCs/>
          <w:sz w:val="24"/>
          <w:szCs w:val="24"/>
        </w:rPr>
        <w:t>ANNO 201</w:t>
      </w:r>
      <w:r w:rsidR="00A91CDD">
        <w:rPr>
          <w:rFonts w:ascii="Arial" w:hAnsi="Arial" w:cs="Arial"/>
          <w:b/>
          <w:bCs/>
          <w:sz w:val="24"/>
          <w:szCs w:val="24"/>
        </w:rPr>
        <w:t>9</w:t>
      </w:r>
    </w:p>
    <w:p w:rsidR="009E220E" w:rsidRDefault="009E220E" w:rsidP="004D4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099" w:rsidRPr="00695F66" w:rsidRDefault="00386099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5F66">
        <w:rPr>
          <w:rFonts w:ascii="Arial" w:hAnsi="Arial" w:cs="Arial"/>
          <w:bCs/>
          <w:sz w:val="20"/>
          <w:szCs w:val="20"/>
        </w:rPr>
        <w:t xml:space="preserve">IL </w:t>
      </w:r>
      <w:r w:rsidR="00695F66" w:rsidRPr="00695F66">
        <w:rPr>
          <w:rFonts w:ascii="Arial" w:hAnsi="Arial" w:cs="Arial"/>
          <w:bCs/>
          <w:sz w:val="20"/>
          <w:szCs w:val="20"/>
        </w:rPr>
        <w:t>DIRIGENTE</w:t>
      </w:r>
      <w:r w:rsidR="00695F66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66" w:rsidRPr="00695F66">
        <w:rPr>
          <w:rFonts w:ascii="Arial" w:hAnsi="Arial" w:cs="Arial"/>
          <w:sz w:val="20"/>
          <w:szCs w:val="20"/>
        </w:rPr>
        <w:t>AREA SERVIZI TRIBUTARI, ALLA PERSONA E ALLE IMPRESE E U.O.A. AFFARI ECONOMICI E FINANZIARI</w:t>
      </w:r>
    </w:p>
    <w:p w:rsidR="009E220E" w:rsidRPr="00695F66" w:rsidRDefault="009E220E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099" w:rsidRPr="00695F66" w:rsidRDefault="00386099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5F66">
        <w:rPr>
          <w:rFonts w:ascii="Arial" w:hAnsi="Arial" w:cs="Arial"/>
          <w:b/>
          <w:bCs/>
          <w:sz w:val="24"/>
          <w:szCs w:val="24"/>
        </w:rPr>
        <w:t>VISTI</w:t>
      </w:r>
    </w:p>
    <w:p w:rsidR="009E220E" w:rsidRPr="004D49D8" w:rsidRDefault="009E220E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099" w:rsidRPr="00F93F17" w:rsidRDefault="00386099" w:rsidP="0038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17">
        <w:rPr>
          <w:rFonts w:ascii="Symbol" w:hAnsi="Symbol" w:cs="Symbol"/>
          <w:sz w:val="24"/>
          <w:szCs w:val="24"/>
        </w:rPr>
        <w:t></w:t>
      </w:r>
      <w:r w:rsidRPr="00F93F17">
        <w:rPr>
          <w:rFonts w:ascii="Symbol" w:hAnsi="Symbol" w:cs="Symbol"/>
          <w:sz w:val="24"/>
          <w:szCs w:val="24"/>
        </w:rPr>
        <w:t></w:t>
      </w:r>
      <w:r w:rsidRPr="00F93F17">
        <w:rPr>
          <w:rFonts w:ascii="Arial" w:hAnsi="Arial" w:cs="Arial"/>
          <w:sz w:val="24"/>
          <w:szCs w:val="24"/>
        </w:rPr>
        <w:t>Il Decreto legislativo n.152/2006 “Norme in materia ambientale” che all’art.154</w:t>
      </w:r>
      <w:r w:rsidR="00A91CDD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comma 6 stabilisce che vengano assicurate agevolazioni per i consumi di</w:t>
      </w:r>
      <w:r w:rsidR="00B90590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determinate categorie di utenti secondo prefissasti scaglioni di reddito;</w:t>
      </w:r>
    </w:p>
    <w:p w:rsidR="00386099" w:rsidRPr="00F93F17" w:rsidRDefault="00386099" w:rsidP="00386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17">
        <w:rPr>
          <w:rFonts w:ascii="Symbol" w:hAnsi="Symbol" w:cs="Symbol"/>
          <w:sz w:val="24"/>
          <w:szCs w:val="24"/>
        </w:rPr>
        <w:t></w:t>
      </w:r>
      <w:r w:rsidRPr="00F93F17">
        <w:rPr>
          <w:rFonts w:ascii="Symbol" w:hAnsi="Symbol" w:cs="Symbol"/>
          <w:sz w:val="24"/>
          <w:szCs w:val="24"/>
        </w:rPr>
        <w:t></w:t>
      </w:r>
      <w:r w:rsidRPr="00F93F17">
        <w:rPr>
          <w:rFonts w:ascii="Arial" w:hAnsi="Arial" w:cs="Arial"/>
          <w:sz w:val="24"/>
          <w:szCs w:val="24"/>
        </w:rPr>
        <w:t>Il Decreto del Commissario dell’Autorità Idrica Toscana 8 - AIT - n. 2 del</w:t>
      </w:r>
      <w:r w:rsidR="00706081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12/01/2012 con cui si conferma la validità delle “Linee Guida per l’adozione di</w:t>
      </w:r>
      <w:r w:rsidR="00A91CDD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una politica di sgravi e rimborsi economici di tariffa del servizio idrico usufruibili</w:t>
      </w:r>
      <w:r w:rsidR="00706081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dalle cosiddette “utenze deboli” in attuazione dell’art.154, comma 6 del Dlgs152/06” e del conseg</w:t>
      </w:r>
      <w:r w:rsidR="00D62F47" w:rsidRPr="00F93F17">
        <w:rPr>
          <w:rFonts w:ascii="Arial" w:hAnsi="Arial" w:cs="Arial"/>
          <w:sz w:val="24"/>
          <w:szCs w:val="24"/>
        </w:rPr>
        <w:t xml:space="preserve">uente regolamento d’attuazione </w:t>
      </w:r>
      <w:r w:rsidRPr="00F93F17">
        <w:rPr>
          <w:rFonts w:ascii="Arial" w:hAnsi="Arial" w:cs="Arial"/>
          <w:sz w:val="24"/>
          <w:szCs w:val="24"/>
        </w:rPr>
        <w:t>approvato con</w:t>
      </w:r>
      <w:r w:rsidR="00B90590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deliberazione dell’Autorità Idrica Toscana n.</w:t>
      </w:r>
      <w:r w:rsidR="00A91CDD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12/2018;</w:t>
      </w:r>
    </w:p>
    <w:p w:rsidR="000203E6" w:rsidRPr="00F93F17" w:rsidRDefault="000203E6" w:rsidP="00386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17">
        <w:rPr>
          <w:rFonts w:ascii="Symbol" w:hAnsi="Symbol" w:cs="Symbol"/>
          <w:sz w:val="24"/>
          <w:szCs w:val="24"/>
        </w:rPr>
        <w:t></w:t>
      </w:r>
      <w:r w:rsidRPr="00F93F17">
        <w:rPr>
          <w:rFonts w:ascii="Symbol" w:hAnsi="Symbol" w:cs="Symbol"/>
          <w:sz w:val="24"/>
          <w:szCs w:val="24"/>
        </w:rPr>
        <w:t></w:t>
      </w:r>
      <w:r w:rsidRPr="00F93F17">
        <w:rPr>
          <w:rFonts w:ascii="Arial" w:hAnsi="Arial" w:cs="Arial"/>
          <w:sz w:val="24"/>
          <w:szCs w:val="24"/>
        </w:rPr>
        <w:t xml:space="preserve">Il Decreto del Direttore Generale </w:t>
      </w:r>
      <w:r w:rsidR="0051164F">
        <w:rPr>
          <w:rFonts w:ascii="Arial" w:hAnsi="Arial" w:cs="Arial"/>
          <w:sz w:val="24"/>
          <w:szCs w:val="24"/>
        </w:rPr>
        <w:t xml:space="preserve">dell’Autorità Idrica Toscana </w:t>
      </w:r>
      <w:r w:rsidRPr="00F93F17">
        <w:rPr>
          <w:rFonts w:ascii="Arial" w:hAnsi="Arial" w:cs="Arial"/>
          <w:sz w:val="24"/>
          <w:szCs w:val="24"/>
        </w:rPr>
        <w:t>n. 27 del 29.03.2019</w:t>
      </w:r>
      <w:r w:rsidR="000C52D6">
        <w:rPr>
          <w:rFonts w:ascii="Arial" w:hAnsi="Arial" w:cs="Arial"/>
          <w:sz w:val="24"/>
          <w:szCs w:val="24"/>
        </w:rPr>
        <w:t xml:space="preserve"> relativo a “Esiti erogazione del bonus idrico integrativo anno 2018 e conseguente ripartizione del fondo per l’anno 2019 dei Comuni della Conferenza Territoriale n. 3 Medio Valdarno – gestore Publiacqua Spa”</w:t>
      </w:r>
      <w:r w:rsidRPr="00F93F17">
        <w:rPr>
          <w:rFonts w:ascii="Arial" w:hAnsi="Arial" w:cs="Arial"/>
          <w:sz w:val="24"/>
          <w:szCs w:val="24"/>
        </w:rPr>
        <w:t>;</w:t>
      </w:r>
    </w:p>
    <w:p w:rsidR="00386099" w:rsidRPr="00F93F17" w:rsidRDefault="00386099" w:rsidP="003860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17">
        <w:rPr>
          <w:rFonts w:ascii="Symbol" w:hAnsi="Symbol" w:cs="Symbol"/>
          <w:sz w:val="24"/>
          <w:szCs w:val="24"/>
        </w:rPr>
        <w:t></w:t>
      </w:r>
      <w:r w:rsidRPr="00F93F17">
        <w:rPr>
          <w:rFonts w:ascii="Symbol" w:hAnsi="Symbol" w:cs="Symbol"/>
          <w:sz w:val="24"/>
          <w:szCs w:val="24"/>
        </w:rPr>
        <w:t></w:t>
      </w:r>
      <w:r w:rsidRPr="00F93F17">
        <w:rPr>
          <w:rFonts w:ascii="Arial" w:hAnsi="Arial" w:cs="Arial"/>
          <w:sz w:val="24"/>
          <w:szCs w:val="24"/>
        </w:rPr>
        <w:t xml:space="preserve">La </w:t>
      </w:r>
      <w:r w:rsidR="009E220E" w:rsidRPr="00F93F17">
        <w:rPr>
          <w:rFonts w:ascii="Arial" w:hAnsi="Arial" w:cs="Arial"/>
          <w:sz w:val="24"/>
          <w:szCs w:val="24"/>
        </w:rPr>
        <w:t xml:space="preserve">propria </w:t>
      </w:r>
      <w:r w:rsidRPr="00F93F17">
        <w:rPr>
          <w:rFonts w:ascii="Arial" w:hAnsi="Arial" w:cs="Arial"/>
          <w:sz w:val="24"/>
          <w:szCs w:val="24"/>
        </w:rPr>
        <w:t>delibera</w:t>
      </w:r>
      <w:r w:rsidR="009E220E" w:rsidRPr="00F93F17">
        <w:rPr>
          <w:rFonts w:ascii="Arial" w:hAnsi="Arial" w:cs="Arial"/>
          <w:sz w:val="24"/>
          <w:szCs w:val="24"/>
        </w:rPr>
        <w:t xml:space="preserve">zione </w:t>
      </w:r>
      <w:r w:rsidR="00AF1466" w:rsidRPr="00F93F17">
        <w:rPr>
          <w:rFonts w:ascii="Arial" w:hAnsi="Arial" w:cs="Arial"/>
          <w:sz w:val="24"/>
          <w:szCs w:val="24"/>
        </w:rPr>
        <w:t xml:space="preserve">di G.M. n. </w:t>
      </w:r>
      <w:r w:rsidR="009434C1" w:rsidRPr="009434C1">
        <w:rPr>
          <w:rFonts w:ascii="Arial" w:hAnsi="Arial" w:cs="Arial"/>
          <w:sz w:val="24"/>
          <w:szCs w:val="24"/>
        </w:rPr>
        <w:t>57</w:t>
      </w:r>
      <w:r w:rsidR="00AF1466" w:rsidRPr="009434C1">
        <w:rPr>
          <w:rFonts w:ascii="Arial" w:hAnsi="Arial" w:cs="Arial"/>
          <w:sz w:val="24"/>
          <w:szCs w:val="24"/>
        </w:rPr>
        <w:t xml:space="preserve"> del </w:t>
      </w:r>
      <w:r w:rsidR="009434C1" w:rsidRPr="009434C1">
        <w:rPr>
          <w:rFonts w:ascii="Arial" w:hAnsi="Arial" w:cs="Arial"/>
          <w:sz w:val="24"/>
          <w:szCs w:val="24"/>
        </w:rPr>
        <w:t>04.04.</w:t>
      </w:r>
      <w:r w:rsidR="000203E6" w:rsidRPr="009434C1">
        <w:rPr>
          <w:rFonts w:ascii="Arial" w:hAnsi="Arial" w:cs="Arial"/>
          <w:sz w:val="24"/>
          <w:szCs w:val="24"/>
        </w:rPr>
        <w:t>2019</w:t>
      </w:r>
      <w:r w:rsidRPr="009434C1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con la quale</w:t>
      </w:r>
      <w:r w:rsidR="009E220E" w:rsidRPr="00F93F17">
        <w:rPr>
          <w:rFonts w:ascii="Arial" w:hAnsi="Arial" w:cs="Arial"/>
          <w:sz w:val="24"/>
          <w:szCs w:val="24"/>
        </w:rPr>
        <w:t xml:space="preserve"> </w:t>
      </w:r>
      <w:r w:rsidRPr="00F93F17">
        <w:rPr>
          <w:rFonts w:ascii="Arial" w:hAnsi="Arial" w:cs="Arial"/>
          <w:sz w:val="24"/>
          <w:szCs w:val="24"/>
        </w:rPr>
        <w:t>si è recepito il suddetto regolamento e si è approvato lo schema di bando;</w:t>
      </w:r>
    </w:p>
    <w:p w:rsidR="00706081" w:rsidRPr="00F93F17" w:rsidRDefault="00386099" w:rsidP="00706081">
      <w:pPr>
        <w:pStyle w:val="Nessunaspaziatura"/>
        <w:jc w:val="both"/>
        <w:rPr>
          <w:sz w:val="24"/>
          <w:szCs w:val="24"/>
        </w:rPr>
      </w:pPr>
      <w:r w:rsidRPr="00F93F17">
        <w:rPr>
          <w:rFonts w:ascii="Symbol" w:hAnsi="Symbol" w:cs="Symbol"/>
          <w:sz w:val="24"/>
          <w:szCs w:val="24"/>
        </w:rPr>
        <w:t></w:t>
      </w:r>
      <w:r w:rsidRPr="00F93F17">
        <w:rPr>
          <w:rFonts w:ascii="Symbol" w:hAnsi="Symbol" w:cs="Symbol"/>
          <w:sz w:val="24"/>
          <w:szCs w:val="24"/>
        </w:rPr>
        <w:t></w:t>
      </w:r>
      <w:r w:rsidR="00D62F47" w:rsidRPr="00F93F17">
        <w:rPr>
          <w:rFonts w:ascii="Symbol" w:hAnsi="Symbol" w:cs="Symbol"/>
          <w:sz w:val="24"/>
          <w:szCs w:val="24"/>
        </w:rPr>
        <w:t></w:t>
      </w:r>
      <w:r w:rsidR="00706081" w:rsidRPr="00F93F17">
        <w:rPr>
          <w:rFonts w:ascii="Arial" w:hAnsi="Arial" w:cs="Arial"/>
          <w:sz w:val="24"/>
          <w:szCs w:val="24"/>
        </w:rPr>
        <w:t>l decreto sindacale n. 4 del 30.01.2018 di nomina del Dirigente dell’Area Servizi Tributari, alla Persona e alle Imprese e della U.O.A. Affari Economici e Finanziari – avv. Massimo Bigoni;</w:t>
      </w:r>
    </w:p>
    <w:p w:rsidR="00706081" w:rsidRDefault="00706081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099" w:rsidRDefault="00386099" w:rsidP="009E2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RENDE NOTO</w:t>
      </w:r>
    </w:p>
    <w:p w:rsidR="00386099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6099" w:rsidRDefault="00695F66" w:rsidP="00603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il C</w:t>
      </w:r>
      <w:r w:rsidR="00386099">
        <w:rPr>
          <w:rFonts w:ascii="Arial" w:hAnsi="Arial" w:cs="Arial"/>
          <w:sz w:val="24"/>
          <w:szCs w:val="24"/>
        </w:rPr>
        <w:t>omune di Terranuova Bracciolini è attore nel programma dei rimborsi</w:t>
      </w:r>
      <w:r w:rsidR="006039BC">
        <w:rPr>
          <w:rFonts w:ascii="Arial" w:hAnsi="Arial" w:cs="Arial"/>
          <w:sz w:val="24"/>
          <w:szCs w:val="24"/>
        </w:rPr>
        <w:t xml:space="preserve"> </w:t>
      </w:r>
      <w:r w:rsidR="00386099">
        <w:rPr>
          <w:rFonts w:ascii="Arial" w:hAnsi="Arial" w:cs="Arial"/>
          <w:sz w:val="24"/>
          <w:szCs w:val="24"/>
        </w:rPr>
        <w:t>economici di tariffa del servizio idrico usufruibili dalle “utenze deboli” residenti nel</w:t>
      </w:r>
      <w:r w:rsidR="006039BC">
        <w:rPr>
          <w:rFonts w:ascii="Arial" w:hAnsi="Arial" w:cs="Arial"/>
          <w:sz w:val="24"/>
          <w:szCs w:val="24"/>
        </w:rPr>
        <w:t xml:space="preserve"> </w:t>
      </w:r>
      <w:r w:rsidR="00386099">
        <w:rPr>
          <w:rFonts w:ascii="Arial" w:hAnsi="Arial" w:cs="Arial"/>
          <w:sz w:val="24"/>
          <w:szCs w:val="24"/>
        </w:rPr>
        <w:t>Comune di Terranuova Bracciolini.</w:t>
      </w:r>
    </w:p>
    <w:p w:rsidR="00386099" w:rsidRDefault="00386099" w:rsidP="00603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Pertanto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4C1">
        <w:rPr>
          <w:rFonts w:ascii="Arial" w:hAnsi="Arial" w:cs="Arial"/>
          <w:sz w:val="24"/>
          <w:szCs w:val="24"/>
        </w:rPr>
        <w:t xml:space="preserve">dal </w:t>
      </w:r>
      <w:r w:rsidR="009434C1" w:rsidRPr="009434C1">
        <w:rPr>
          <w:rFonts w:ascii="Arial" w:hAnsi="Arial" w:cs="Arial"/>
          <w:b/>
          <w:sz w:val="24"/>
          <w:szCs w:val="24"/>
          <w:u w:val="single"/>
        </w:rPr>
        <w:t>02 maggio</w:t>
      </w:r>
      <w:r w:rsidR="00AF1466" w:rsidRPr="00AF1466">
        <w:rPr>
          <w:rFonts w:ascii="Arial" w:hAnsi="Arial" w:cs="Arial"/>
          <w:b/>
          <w:bCs/>
          <w:sz w:val="24"/>
          <w:szCs w:val="24"/>
          <w:u w:val="single"/>
        </w:rPr>
        <w:t xml:space="preserve"> 201</w:t>
      </w:r>
      <w:r w:rsidR="000203E6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AF1466" w:rsidRPr="00AF14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95F66" w:rsidRPr="00AF1466">
        <w:rPr>
          <w:rFonts w:ascii="Arial" w:hAnsi="Arial" w:cs="Arial"/>
          <w:b/>
          <w:bCs/>
          <w:sz w:val="24"/>
          <w:szCs w:val="24"/>
          <w:u w:val="single"/>
        </w:rPr>
        <w:t>e fino al</w:t>
      </w:r>
      <w:r w:rsidR="00AF1466" w:rsidRPr="00AF146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434C1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0203E6">
        <w:rPr>
          <w:rFonts w:ascii="Arial" w:hAnsi="Arial" w:cs="Arial"/>
          <w:b/>
          <w:bCs/>
          <w:sz w:val="24"/>
          <w:szCs w:val="24"/>
          <w:u w:val="single"/>
        </w:rPr>
        <w:t>7 giugn</w:t>
      </w:r>
      <w:r w:rsidR="00AF1466" w:rsidRPr="00AF1466">
        <w:rPr>
          <w:rFonts w:ascii="Arial" w:hAnsi="Arial" w:cs="Arial"/>
          <w:b/>
          <w:bCs/>
          <w:sz w:val="24"/>
          <w:szCs w:val="24"/>
          <w:u w:val="single"/>
        </w:rPr>
        <w:t>o 201</w:t>
      </w:r>
      <w:r w:rsidR="000203E6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AF146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accoglierà le domande di accesso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r w:rsidR="00695F66">
        <w:rPr>
          <w:rFonts w:ascii="Arial" w:hAnsi="Arial" w:cs="Arial"/>
          <w:sz w:val="24"/>
          <w:szCs w:val="24"/>
        </w:rPr>
        <w:t xml:space="preserve">suddetto </w:t>
      </w:r>
      <w:r>
        <w:rPr>
          <w:rFonts w:ascii="Arial" w:hAnsi="Arial" w:cs="Arial"/>
          <w:sz w:val="24"/>
          <w:szCs w:val="24"/>
        </w:rPr>
        <w:t>contributo dei residenti nel Comune di Terranuova Bracciolini secondo le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disposizioni contenute negli articoli che seguono.</w:t>
      </w:r>
    </w:p>
    <w:p w:rsidR="006039BC" w:rsidRDefault="006039BC" w:rsidP="00603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099" w:rsidRDefault="00386099" w:rsidP="00195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Art 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1 - Indicazioni di carattere generale</w:t>
      </w:r>
    </w:p>
    <w:p w:rsidR="00386099" w:rsidRDefault="00386099" w:rsidP="00706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Trattasi di una forma di agevolazione per le fasce di utenza deboli calcolata in base al</w:t>
      </w:r>
      <w:r w:rsidR="00706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consumo idrico di competenza dell’</w:t>
      </w:r>
      <w:r w:rsidR="006039BC">
        <w:rPr>
          <w:rFonts w:ascii="Arial" w:hAnsi="Arial" w:cs="Arial"/>
          <w:sz w:val="24"/>
          <w:szCs w:val="24"/>
        </w:rPr>
        <w:t>anno 201</w:t>
      </w:r>
      <w:r w:rsidR="000203E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386099" w:rsidRDefault="00386099" w:rsidP="00DD5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Accertata la presenza dei requisiti e formata una apposita graduatoria, si procederà</w:t>
      </w:r>
      <w:r w:rsidR="00D62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all’applicazione delle agevolazioni tariffarie sotto forma di rimborso </w:t>
      </w:r>
      <w:r w:rsidR="00310570">
        <w:rPr>
          <w:rFonts w:ascii="Arial" w:hAnsi="Arial" w:cs="Arial"/>
          <w:sz w:val="24"/>
          <w:szCs w:val="24"/>
        </w:rPr>
        <w:t xml:space="preserve">in </w:t>
      </w:r>
      <w:r w:rsidR="00CD1896">
        <w:rPr>
          <w:rFonts w:ascii="Arial" w:hAnsi="Arial" w:cs="Arial"/>
          <w:sz w:val="24"/>
          <w:szCs w:val="24"/>
        </w:rPr>
        <w:t>percentuale</w:t>
      </w:r>
      <w:r w:rsidR="00310570">
        <w:rPr>
          <w:rFonts w:ascii="Arial" w:hAnsi="Arial" w:cs="Arial"/>
          <w:sz w:val="24"/>
          <w:szCs w:val="24"/>
        </w:rPr>
        <w:t>, di quanto pagato nell’anno 201</w:t>
      </w:r>
      <w:r w:rsidR="000203E6">
        <w:rPr>
          <w:rFonts w:ascii="Arial" w:hAnsi="Arial" w:cs="Arial"/>
          <w:sz w:val="24"/>
          <w:szCs w:val="24"/>
        </w:rPr>
        <w:t>8</w:t>
      </w:r>
      <w:r w:rsidR="00310570">
        <w:rPr>
          <w:rFonts w:ascii="Arial" w:hAnsi="Arial" w:cs="Arial"/>
          <w:sz w:val="24"/>
          <w:szCs w:val="24"/>
        </w:rPr>
        <w:t>,</w:t>
      </w:r>
      <w:r w:rsidR="00CD1896">
        <w:rPr>
          <w:rFonts w:ascii="Arial" w:hAnsi="Arial" w:cs="Arial"/>
          <w:sz w:val="24"/>
          <w:szCs w:val="24"/>
        </w:rPr>
        <w:t xml:space="preserve"> </w:t>
      </w:r>
      <w:r w:rsidR="00310570">
        <w:rPr>
          <w:rFonts w:ascii="Arial" w:hAnsi="Arial" w:cs="Arial"/>
          <w:sz w:val="24"/>
          <w:szCs w:val="24"/>
        </w:rPr>
        <w:t>come</w:t>
      </w:r>
      <w:r w:rsidR="00CD1896">
        <w:rPr>
          <w:rFonts w:ascii="Arial" w:hAnsi="Arial" w:cs="Arial"/>
          <w:sz w:val="24"/>
          <w:szCs w:val="24"/>
        </w:rPr>
        <w:t xml:space="preserve"> stabilit</w:t>
      </w:r>
      <w:r w:rsidR="00310570">
        <w:rPr>
          <w:rFonts w:ascii="Arial" w:hAnsi="Arial" w:cs="Arial"/>
          <w:sz w:val="24"/>
          <w:szCs w:val="24"/>
        </w:rPr>
        <w:t>o</w:t>
      </w:r>
      <w:r w:rsidR="00CD1896">
        <w:rPr>
          <w:rFonts w:ascii="Arial" w:hAnsi="Arial" w:cs="Arial"/>
          <w:sz w:val="24"/>
          <w:szCs w:val="24"/>
        </w:rPr>
        <w:t xml:space="preserve"> </w:t>
      </w:r>
      <w:r w:rsidR="00310570">
        <w:rPr>
          <w:rFonts w:ascii="Arial" w:hAnsi="Arial" w:cs="Arial"/>
          <w:sz w:val="24"/>
          <w:szCs w:val="24"/>
        </w:rPr>
        <w:t xml:space="preserve">nel successivo art. 3 del presente avviso. Tale rimborso </w:t>
      </w:r>
      <w:r>
        <w:rPr>
          <w:rFonts w:ascii="Arial" w:hAnsi="Arial" w:cs="Arial"/>
          <w:sz w:val="24"/>
          <w:szCs w:val="24"/>
        </w:rPr>
        <w:t>verrà erogato da Publiacqua.</w:t>
      </w:r>
    </w:p>
    <w:p w:rsidR="006039BC" w:rsidRDefault="00386099" w:rsidP="00DD5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può presentare solo una domanda per nucleo familiare. Il nucleo familiare è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quello risultante dallo stato di famiglia anagrafica.</w:t>
      </w:r>
      <w:r w:rsidR="00A91CD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Pertanto</w:t>
      </w:r>
      <w:proofErr w:type="gramEnd"/>
      <w:r>
        <w:rPr>
          <w:rFonts w:ascii="Arial" w:hAnsi="Arial" w:cs="Arial"/>
          <w:sz w:val="24"/>
          <w:szCs w:val="24"/>
        </w:rPr>
        <w:t xml:space="preserve"> il nucleo familiare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richiedente è quello composto dal richiedente e da tutti coloro che pur non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essendo legati da vincoli di parentela risultano iscritti nello stato di famiglia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anagrafico. Fa parte del nucleo anche il coniuge non legalmente separato con altra</w:t>
      </w:r>
      <w:r w:rsidR="00603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residenza e le persone a carico ai fini IRPEF.</w:t>
      </w:r>
    </w:p>
    <w:p w:rsidR="00386099" w:rsidRDefault="00386099" w:rsidP="00DD5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nucleo anagrafico deve corrispondere al nucleo riportato nell’ISEE. Eventuali</w:t>
      </w:r>
      <w:r w:rsidR="00DD5118">
        <w:rPr>
          <w:rFonts w:ascii="Arial" w:hAnsi="Arial" w:cs="Arial"/>
          <w:sz w:val="24"/>
          <w:szCs w:val="24"/>
        </w:rPr>
        <w:t xml:space="preserve"> </w:t>
      </w:r>
      <w:r w:rsidR="00D62F47">
        <w:rPr>
          <w:rFonts w:ascii="Arial" w:hAnsi="Arial" w:cs="Arial"/>
          <w:sz w:val="24"/>
          <w:szCs w:val="24"/>
        </w:rPr>
        <w:t>differenze</w:t>
      </w:r>
      <w:r>
        <w:rPr>
          <w:rFonts w:ascii="Arial" w:hAnsi="Arial" w:cs="Arial"/>
          <w:sz w:val="24"/>
          <w:szCs w:val="24"/>
        </w:rPr>
        <w:t xml:space="preserve"> vanno motivate in sede di presentazione della domanda.</w:t>
      </w:r>
    </w:p>
    <w:p w:rsidR="00DD5118" w:rsidRDefault="00DD5118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6099" w:rsidRDefault="00386099" w:rsidP="00195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 – Requisiti per l’accesso all’agevolazione</w:t>
      </w:r>
    </w:p>
    <w:p w:rsidR="00386099" w:rsidRDefault="00DD5118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="00386099">
        <w:rPr>
          <w:rFonts w:ascii="Arial" w:hAnsi="Arial" w:cs="Arial"/>
          <w:sz w:val="24"/>
          <w:szCs w:val="24"/>
        </w:rPr>
        <w:t>poter accedere all’agevolazione bisogna essere in possesso dei seguenti</w:t>
      </w:r>
      <w:r>
        <w:rPr>
          <w:rFonts w:ascii="Arial" w:hAnsi="Arial" w:cs="Arial"/>
          <w:sz w:val="24"/>
          <w:szCs w:val="24"/>
        </w:rPr>
        <w:t xml:space="preserve"> </w:t>
      </w:r>
      <w:r w:rsidR="00386099">
        <w:rPr>
          <w:rFonts w:ascii="Arial" w:hAnsi="Arial" w:cs="Arial"/>
          <w:sz w:val="24"/>
          <w:szCs w:val="24"/>
        </w:rPr>
        <w:t>requisiti:</w:t>
      </w:r>
    </w:p>
    <w:p w:rsidR="00386099" w:rsidRPr="009E220E" w:rsidRDefault="00706081" w:rsidP="009E22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62F47">
        <w:rPr>
          <w:rFonts w:ascii="Arial" w:hAnsi="Arial" w:cs="Arial"/>
          <w:sz w:val="24"/>
          <w:szCs w:val="24"/>
        </w:rPr>
        <w:t>ssere residenti nel C</w:t>
      </w:r>
      <w:r w:rsidR="00386099" w:rsidRPr="009E220E">
        <w:rPr>
          <w:rFonts w:ascii="Arial" w:hAnsi="Arial" w:cs="Arial"/>
          <w:sz w:val="24"/>
          <w:szCs w:val="24"/>
        </w:rPr>
        <w:t>omune di Terranuova Bracciolini;</w:t>
      </w:r>
    </w:p>
    <w:p w:rsidR="009E220E" w:rsidRPr="001954EB" w:rsidRDefault="00706081" w:rsidP="009E22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EB">
        <w:rPr>
          <w:rFonts w:ascii="Arial" w:hAnsi="Arial" w:cs="Arial"/>
          <w:sz w:val="24"/>
          <w:szCs w:val="24"/>
        </w:rPr>
        <w:t>P</w:t>
      </w:r>
      <w:r w:rsidR="009E220E" w:rsidRPr="001954EB">
        <w:rPr>
          <w:rFonts w:ascii="Arial" w:hAnsi="Arial" w:cs="Arial"/>
          <w:sz w:val="24"/>
          <w:szCs w:val="24"/>
        </w:rPr>
        <w:t>resentare una dichiarazione ISEE in corso di validità pari o inferiore a</w:t>
      </w:r>
      <w:r w:rsidR="00660E36" w:rsidRPr="001954EB">
        <w:rPr>
          <w:rFonts w:ascii="Arial" w:hAnsi="Arial" w:cs="Arial"/>
          <w:sz w:val="24"/>
          <w:szCs w:val="24"/>
        </w:rPr>
        <w:t>d</w:t>
      </w:r>
      <w:r w:rsidR="009E220E" w:rsidRPr="001954EB">
        <w:rPr>
          <w:rFonts w:ascii="Arial" w:hAnsi="Arial" w:cs="Arial"/>
          <w:sz w:val="24"/>
          <w:szCs w:val="24"/>
        </w:rPr>
        <w:t xml:space="preserve"> </w:t>
      </w:r>
      <w:r w:rsidR="009E220E" w:rsidRPr="001954EB">
        <w:rPr>
          <w:rFonts w:ascii="Arial" w:hAnsi="Arial" w:cs="Arial"/>
          <w:b/>
          <w:bCs/>
          <w:sz w:val="24"/>
          <w:szCs w:val="24"/>
        </w:rPr>
        <w:t xml:space="preserve">€ </w:t>
      </w:r>
      <w:r w:rsidR="00660E36" w:rsidRPr="001954EB">
        <w:rPr>
          <w:rFonts w:ascii="Arial" w:hAnsi="Arial" w:cs="Arial"/>
          <w:b/>
          <w:bCs/>
          <w:sz w:val="24"/>
          <w:szCs w:val="24"/>
        </w:rPr>
        <w:t>12.000,00</w:t>
      </w:r>
      <w:r w:rsidR="009E220E" w:rsidRPr="001954EB">
        <w:rPr>
          <w:rFonts w:ascii="Arial" w:hAnsi="Arial" w:cs="Arial"/>
          <w:b/>
          <w:bCs/>
          <w:sz w:val="24"/>
          <w:szCs w:val="24"/>
        </w:rPr>
        <w:t>.</w:t>
      </w:r>
      <w:r w:rsidR="00660E36" w:rsidRPr="001954EB">
        <w:rPr>
          <w:rFonts w:ascii="Arial" w:hAnsi="Arial" w:cs="Arial"/>
          <w:b/>
          <w:bCs/>
          <w:sz w:val="24"/>
          <w:szCs w:val="24"/>
        </w:rPr>
        <w:t xml:space="preserve">=. </w:t>
      </w:r>
      <w:r w:rsidR="009E220E" w:rsidRPr="001954EB">
        <w:rPr>
          <w:rFonts w:ascii="Arial" w:hAnsi="Arial" w:cs="Arial"/>
          <w:sz w:val="24"/>
          <w:szCs w:val="24"/>
        </w:rPr>
        <w:t>Il suddetto limite ISEE viene innalzato a</w:t>
      </w:r>
      <w:r w:rsidR="00660E36" w:rsidRPr="001954EB">
        <w:rPr>
          <w:rFonts w:ascii="Arial" w:hAnsi="Arial" w:cs="Arial"/>
          <w:sz w:val="24"/>
          <w:szCs w:val="24"/>
        </w:rPr>
        <w:t>d</w:t>
      </w:r>
      <w:r w:rsidR="009E220E" w:rsidRPr="001954EB">
        <w:rPr>
          <w:rFonts w:ascii="Arial" w:hAnsi="Arial" w:cs="Arial"/>
          <w:sz w:val="24"/>
          <w:szCs w:val="24"/>
        </w:rPr>
        <w:t xml:space="preserve"> </w:t>
      </w:r>
      <w:r w:rsidR="009E220E" w:rsidRPr="001954EB">
        <w:rPr>
          <w:rFonts w:ascii="Arial" w:hAnsi="Arial" w:cs="Arial"/>
          <w:b/>
          <w:bCs/>
          <w:sz w:val="24"/>
          <w:szCs w:val="24"/>
        </w:rPr>
        <w:t>€.1</w:t>
      </w:r>
      <w:r w:rsidR="0068520D" w:rsidRPr="001954EB">
        <w:rPr>
          <w:rFonts w:ascii="Arial" w:hAnsi="Arial" w:cs="Arial"/>
          <w:b/>
          <w:bCs/>
          <w:sz w:val="24"/>
          <w:szCs w:val="24"/>
        </w:rPr>
        <w:t>5.000,</w:t>
      </w:r>
      <w:proofErr w:type="gramStart"/>
      <w:r w:rsidR="0068520D" w:rsidRPr="001954EB">
        <w:rPr>
          <w:rFonts w:ascii="Arial" w:hAnsi="Arial" w:cs="Arial"/>
          <w:b/>
          <w:bCs/>
          <w:sz w:val="24"/>
          <w:szCs w:val="24"/>
        </w:rPr>
        <w:t>00.=</w:t>
      </w:r>
      <w:proofErr w:type="gramEnd"/>
      <w:r w:rsidR="009E220E" w:rsidRPr="001954EB">
        <w:rPr>
          <w:rFonts w:ascii="Arial" w:hAnsi="Arial" w:cs="Arial"/>
          <w:b/>
          <w:bCs/>
          <w:sz w:val="24"/>
          <w:szCs w:val="24"/>
        </w:rPr>
        <w:t xml:space="preserve"> </w:t>
      </w:r>
      <w:r w:rsidR="009E220E" w:rsidRPr="001954EB">
        <w:rPr>
          <w:rFonts w:ascii="Arial" w:hAnsi="Arial" w:cs="Arial"/>
          <w:sz w:val="24"/>
          <w:szCs w:val="24"/>
        </w:rPr>
        <w:t>in caso di nuc</w:t>
      </w:r>
      <w:r w:rsidR="00D62F47" w:rsidRPr="001954EB">
        <w:rPr>
          <w:rFonts w:ascii="Arial" w:hAnsi="Arial" w:cs="Arial"/>
          <w:sz w:val="24"/>
          <w:szCs w:val="24"/>
        </w:rPr>
        <w:t>leo familiare composto da minimo</w:t>
      </w:r>
      <w:r w:rsidR="009E220E" w:rsidRPr="001954EB">
        <w:rPr>
          <w:rFonts w:ascii="Arial" w:hAnsi="Arial" w:cs="Arial"/>
          <w:sz w:val="24"/>
          <w:szCs w:val="24"/>
        </w:rPr>
        <w:t xml:space="preserve"> 5 componenti</w:t>
      </w:r>
      <w:r w:rsidR="00D62F47" w:rsidRPr="001954EB">
        <w:rPr>
          <w:rFonts w:ascii="Arial" w:hAnsi="Arial" w:cs="Arial"/>
          <w:sz w:val="24"/>
          <w:szCs w:val="24"/>
        </w:rPr>
        <w:t xml:space="preserve"> e con almeno un minore</w:t>
      </w:r>
      <w:r w:rsidR="00F74850">
        <w:rPr>
          <w:rFonts w:ascii="Arial" w:hAnsi="Arial" w:cs="Arial"/>
          <w:sz w:val="24"/>
          <w:szCs w:val="24"/>
        </w:rPr>
        <w:t xml:space="preserve"> ed a </w:t>
      </w:r>
      <w:r w:rsidR="00F74850">
        <w:rPr>
          <w:rFonts w:ascii="Arial" w:hAnsi="Arial" w:cs="Arial"/>
          <w:b/>
          <w:sz w:val="24"/>
          <w:szCs w:val="24"/>
        </w:rPr>
        <w:t>€. 20.000,</w:t>
      </w:r>
      <w:proofErr w:type="gramStart"/>
      <w:r w:rsidR="00F74850">
        <w:rPr>
          <w:rFonts w:ascii="Arial" w:hAnsi="Arial" w:cs="Arial"/>
          <w:b/>
          <w:sz w:val="24"/>
          <w:szCs w:val="24"/>
        </w:rPr>
        <w:t>00.=</w:t>
      </w:r>
      <w:proofErr w:type="gramEnd"/>
      <w:r w:rsidR="00F74850">
        <w:rPr>
          <w:rFonts w:ascii="Arial" w:hAnsi="Arial" w:cs="Arial"/>
          <w:sz w:val="24"/>
          <w:szCs w:val="24"/>
        </w:rPr>
        <w:t xml:space="preserve"> in presenza nel nucleo familiare di più di 3 figli a carico</w:t>
      </w:r>
      <w:r w:rsidR="001954EB" w:rsidRPr="001954EB">
        <w:rPr>
          <w:rFonts w:ascii="Arial" w:hAnsi="Arial" w:cs="Arial"/>
          <w:sz w:val="24"/>
          <w:szCs w:val="24"/>
        </w:rPr>
        <w:t>;</w:t>
      </w:r>
    </w:p>
    <w:p w:rsidR="009E220E" w:rsidRPr="009E220E" w:rsidRDefault="00706081" w:rsidP="009E22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E220E" w:rsidRPr="009E220E">
        <w:rPr>
          <w:rFonts w:ascii="Arial" w:hAnsi="Arial" w:cs="Arial"/>
          <w:sz w:val="24"/>
          <w:szCs w:val="24"/>
        </w:rPr>
        <w:t>ssere intestatari di una utenza individuale, ovvero usufruire di una fornitura condominiale</w:t>
      </w:r>
      <w:r w:rsidR="0068520D">
        <w:rPr>
          <w:rFonts w:ascii="Arial" w:hAnsi="Arial" w:cs="Arial"/>
          <w:sz w:val="24"/>
          <w:szCs w:val="24"/>
        </w:rPr>
        <w:t>.</w:t>
      </w:r>
    </w:p>
    <w:p w:rsidR="00DD5118" w:rsidRDefault="00DD5118" w:rsidP="0020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6099" w:rsidRDefault="00386099" w:rsidP="00DD51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3 - Misura delle agevolazioni</w:t>
      </w:r>
    </w:p>
    <w:p w:rsidR="005046EC" w:rsidRPr="00A372E2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 xml:space="preserve">Ai beneficiari verrà erogato un contributo nella </w:t>
      </w:r>
      <w:r w:rsidR="005046EC" w:rsidRPr="00A372E2">
        <w:rPr>
          <w:rFonts w:ascii="Arial" w:hAnsi="Arial" w:cs="Arial"/>
          <w:sz w:val="24"/>
          <w:szCs w:val="24"/>
        </w:rPr>
        <w:t>seguente misura:</w:t>
      </w:r>
    </w:p>
    <w:p w:rsidR="0020415C" w:rsidRPr="00A372E2" w:rsidRDefault="00386099" w:rsidP="00D77A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>pari al 50% dell’importo</w:t>
      </w:r>
      <w:r w:rsidR="00DD5118" w:rsidRPr="00A372E2">
        <w:rPr>
          <w:rFonts w:ascii="Arial" w:hAnsi="Arial" w:cs="Arial"/>
          <w:sz w:val="24"/>
          <w:szCs w:val="24"/>
        </w:rPr>
        <w:t xml:space="preserve"> </w:t>
      </w:r>
      <w:r w:rsidR="0020415C" w:rsidRPr="00A372E2">
        <w:rPr>
          <w:rFonts w:ascii="Arial" w:hAnsi="Arial" w:cs="Arial"/>
          <w:sz w:val="24"/>
          <w:szCs w:val="24"/>
        </w:rPr>
        <w:t>relativo al consumo idrico 201</w:t>
      </w:r>
      <w:r w:rsidR="00D77AB1">
        <w:rPr>
          <w:rFonts w:ascii="Arial" w:hAnsi="Arial" w:cs="Arial"/>
          <w:sz w:val="24"/>
          <w:szCs w:val="24"/>
        </w:rPr>
        <w:t>8</w:t>
      </w:r>
      <w:r w:rsidR="001F6A72" w:rsidRPr="00A372E2">
        <w:rPr>
          <w:rFonts w:ascii="Arial" w:hAnsi="Arial" w:cs="Arial"/>
          <w:sz w:val="24"/>
          <w:szCs w:val="24"/>
        </w:rPr>
        <w:t xml:space="preserve"> </w:t>
      </w:r>
      <w:r w:rsidR="00CD1896" w:rsidRPr="00A372E2">
        <w:rPr>
          <w:rFonts w:ascii="Arial" w:hAnsi="Arial" w:cs="Arial"/>
          <w:sz w:val="24"/>
          <w:szCs w:val="24"/>
        </w:rPr>
        <w:t xml:space="preserve">per i nuclei familiari </w:t>
      </w:r>
      <w:r w:rsidR="005046EC" w:rsidRPr="00A372E2">
        <w:rPr>
          <w:rFonts w:ascii="Arial" w:hAnsi="Arial" w:cs="Arial"/>
          <w:sz w:val="24"/>
          <w:szCs w:val="24"/>
        </w:rPr>
        <w:t xml:space="preserve">con </w:t>
      </w:r>
      <w:r w:rsidR="0020415C" w:rsidRPr="00A372E2">
        <w:rPr>
          <w:rFonts w:ascii="Arial" w:hAnsi="Arial" w:cs="Arial"/>
          <w:sz w:val="24"/>
          <w:szCs w:val="24"/>
        </w:rPr>
        <w:t xml:space="preserve">ISEE </w:t>
      </w:r>
      <w:r w:rsidR="005046EC" w:rsidRPr="00A372E2">
        <w:rPr>
          <w:rFonts w:ascii="Arial" w:hAnsi="Arial" w:cs="Arial"/>
          <w:sz w:val="24"/>
          <w:szCs w:val="24"/>
        </w:rPr>
        <w:t>tra Euro 0,00 e Euro 5.000,00;</w:t>
      </w:r>
    </w:p>
    <w:p w:rsidR="005046EC" w:rsidRPr="00A372E2" w:rsidRDefault="005046EC" w:rsidP="007064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 xml:space="preserve">pari al 45% dell’importo relativo al consumo idrico </w:t>
      </w:r>
      <w:r w:rsidR="001F6A72" w:rsidRPr="00A372E2">
        <w:rPr>
          <w:rFonts w:ascii="Arial" w:hAnsi="Arial" w:cs="Arial"/>
          <w:sz w:val="24"/>
          <w:szCs w:val="24"/>
        </w:rPr>
        <w:t>201</w:t>
      </w:r>
      <w:r w:rsidR="00D77AB1">
        <w:rPr>
          <w:rFonts w:ascii="Arial" w:hAnsi="Arial" w:cs="Arial"/>
          <w:sz w:val="24"/>
          <w:szCs w:val="24"/>
        </w:rPr>
        <w:t>8</w:t>
      </w:r>
      <w:r w:rsidR="001F6A72" w:rsidRPr="00A372E2">
        <w:rPr>
          <w:rFonts w:ascii="Arial" w:hAnsi="Arial" w:cs="Arial"/>
          <w:sz w:val="24"/>
          <w:szCs w:val="24"/>
        </w:rPr>
        <w:t xml:space="preserve"> </w:t>
      </w:r>
      <w:r w:rsidR="00CD1896" w:rsidRPr="00A372E2">
        <w:rPr>
          <w:rFonts w:ascii="Arial" w:hAnsi="Arial" w:cs="Arial"/>
          <w:sz w:val="24"/>
          <w:szCs w:val="24"/>
        </w:rPr>
        <w:t xml:space="preserve">per i nuclei familiari </w:t>
      </w:r>
      <w:r w:rsidRPr="00A372E2">
        <w:rPr>
          <w:rFonts w:ascii="Arial" w:hAnsi="Arial" w:cs="Arial"/>
          <w:sz w:val="24"/>
          <w:szCs w:val="24"/>
        </w:rPr>
        <w:t>con ISEE tra Euro 5.000,01 e Euro 8.107,50;</w:t>
      </w:r>
    </w:p>
    <w:p w:rsidR="005046EC" w:rsidRPr="00A372E2" w:rsidRDefault="005046EC" w:rsidP="007064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>pari al 35% dell’importo r</w:t>
      </w:r>
      <w:r w:rsidR="001F6A72" w:rsidRPr="00A372E2">
        <w:rPr>
          <w:rFonts w:ascii="Arial" w:hAnsi="Arial" w:cs="Arial"/>
          <w:sz w:val="24"/>
          <w:szCs w:val="24"/>
        </w:rPr>
        <w:t>elativo al consumo idrico 201</w:t>
      </w:r>
      <w:r w:rsidR="00D77AB1">
        <w:rPr>
          <w:rFonts w:ascii="Arial" w:hAnsi="Arial" w:cs="Arial"/>
          <w:sz w:val="24"/>
          <w:szCs w:val="24"/>
        </w:rPr>
        <w:t>8</w:t>
      </w:r>
      <w:r w:rsidR="001F6A72" w:rsidRPr="00A372E2">
        <w:rPr>
          <w:rFonts w:ascii="Arial" w:hAnsi="Arial" w:cs="Arial"/>
          <w:sz w:val="24"/>
          <w:szCs w:val="24"/>
        </w:rPr>
        <w:t xml:space="preserve"> </w:t>
      </w:r>
      <w:r w:rsidR="00CD1896" w:rsidRPr="00A372E2">
        <w:rPr>
          <w:rFonts w:ascii="Arial" w:hAnsi="Arial" w:cs="Arial"/>
          <w:sz w:val="24"/>
          <w:szCs w:val="24"/>
        </w:rPr>
        <w:t xml:space="preserve">per i nuclei familiari </w:t>
      </w:r>
      <w:r w:rsidRPr="00A372E2">
        <w:rPr>
          <w:rFonts w:ascii="Arial" w:hAnsi="Arial" w:cs="Arial"/>
          <w:sz w:val="24"/>
          <w:szCs w:val="24"/>
        </w:rPr>
        <w:t>con ISEE tra Euro 8.107,51 e Euro 12.000,00;</w:t>
      </w:r>
    </w:p>
    <w:p w:rsidR="005046EC" w:rsidRDefault="005046EC" w:rsidP="005046E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>pari al 35% dell’importo relativo al consumo idrico 201</w:t>
      </w:r>
      <w:r w:rsidR="00D77AB1">
        <w:rPr>
          <w:rFonts w:ascii="Arial" w:hAnsi="Arial" w:cs="Arial"/>
          <w:sz w:val="24"/>
          <w:szCs w:val="24"/>
        </w:rPr>
        <w:t>8</w:t>
      </w:r>
      <w:r w:rsidRPr="00A372E2">
        <w:rPr>
          <w:rFonts w:ascii="Arial" w:hAnsi="Arial" w:cs="Arial"/>
          <w:sz w:val="24"/>
          <w:szCs w:val="24"/>
        </w:rPr>
        <w:t xml:space="preserve"> </w:t>
      </w:r>
      <w:r w:rsidR="00CD1896" w:rsidRPr="00A372E2">
        <w:rPr>
          <w:rFonts w:ascii="Arial" w:hAnsi="Arial" w:cs="Arial"/>
          <w:sz w:val="24"/>
          <w:szCs w:val="24"/>
        </w:rPr>
        <w:t>per i nuclei familiari</w:t>
      </w:r>
      <w:r w:rsidRPr="00A372E2">
        <w:rPr>
          <w:rFonts w:ascii="Arial" w:hAnsi="Arial" w:cs="Arial"/>
          <w:sz w:val="24"/>
          <w:szCs w:val="24"/>
        </w:rPr>
        <w:t xml:space="preserve"> con ISEE tra Euro 12.000,01 e Euro 15.000,00 solo in caso di nuc</w:t>
      </w:r>
      <w:r w:rsidR="001F6A72" w:rsidRPr="00A372E2">
        <w:rPr>
          <w:rFonts w:ascii="Arial" w:hAnsi="Arial" w:cs="Arial"/>
          <w:sz w:val="24"/>
          <w:szCs w:val="24"/>
        </w:rPr>
        <w:t>leo familiare composto da minimo</w:t>
      </w:r>
      <w:r w:rsidRPr="00A372E2">
        <w:rPr>
          <w:rFonts w:ascii="Arial" w:hAnsi="Arial" w:cs="Arial"/>
          <w:sz w:val="24"/>
          <w:szCs w:val="24"/>
        </w:rPr>
        <w:t xml:space="preserve"> 5 componenti</w:t>
      </w:r>
      <w:r w:rsidR="001F6A72" w:rsidRPr="00A372E2">
        <w:rPr>
          <w:rFonts w:ascii="Arial" w:hAnsi="Arial" w:cs="Arial"/>
          <w:sz w:val="24"/>
          <w:szCs w:val="24"/>
        </w:rPr>
        <w:t xml:space="preserve"> e con almeno un minore</w:t>
      </w:r>
      <w:r w:rsidR="00D77AB1">
        <w:rPr>
          <w:rFonts w:ascii="Arial" w:hAnsi="Arial" w:cs="Arial"/>
          <w:sz w:val="24"/>
          <w:szCs w:val="24"/>
        </w:rPr>
        <w:t>;</w:t>
      </w:r>
    </w:p>
    <w:p w:rsidR="00D77AB1" w:rsidRPr="00D77AB1" w:rsidRDefault="00D77AB1" w:rsidP="00D77AB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E2">
        <w:rPr>
          <w:rFonts w:ascii="Arial" w:hAnsi="Arial" w:cs="Arial"/>
          <w:sz w:val="24"/>
          <w:szCs w:val="24"/>
        </w:rPr>
        <w:t>pari al 35% dell’importo relativo al consumo idrico 201</w:t>
      </w:r>
      <w:r>
        <w:rPr>
          <w:rFonts w:ascii="Arial" w:hAnsi="Arial" w:cs="Arial"/>
          <w:sz w:val="24"/>
          <w:szCs w:val="24"/>
        </w:rPr>
        <w:t>8</w:t>
      </w:r>
      <w:r w:rsidR="00A57A38">
        <w:rPr>
          <w:rFonts w:ascii="Arial" w:hAnsi="Arial" w:cs="Arial"/>
          <w:sz w:val="24"/>
          <w:szCs w:val="24"/>
        </w:rPr>
        <w:t xml:space="preserve"> per i nuclei familiari con ISEE tra Euro 15.000,01 a Euro 20.000,00</w:t>
      </w:r>
      <w:r w:rsidRPr="00A372E2">
        <w:rPr>
          <w:rFonts w:ascii="Arial" w:hAnsi="Arial" w:cs="Arial"/>
          <w:sz w:val="24"/>
          <w:szCs w:val="24"/>
        </w:rPr>
        <w:t xml:space="preserve"> in caso di nucleo familiare co</w:t>
      </w:r>
      <w:r>
        <w:rPr>
          <w:rFonts w:ascii="Arial" w:hAnsi="Arial" w:cs="Arial"/>
          <w:sz w:val="24"/>
          <w:szCs w:val="24"/>
        </w:rPr>
        <w:t>n più di 3 figli a carico;</w:t>
      </w:r>
    </w:p>
    <w:p w:rsidR="0020415C" w:rsidRPr="00A372E2" w:rsidRDefault="0020415C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099" w:rsidRDefault="00386099" w:rsidP="00A76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rimborsi saranno erogati in ordine di graduatoria</w:t>
      </w:r>
      <w:r w:rsidR="00DD5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fino a</w:t>
      </w:r>
      <w:r w:rsidR="005046EC">
        <w:rPr>
          <w:rFonts w:ascii="Arial" w:hAnsi="Arial" w:cs="Arial"/>
          <w:sz w:val="24"/>
          <w:szCs w:val="24"/>
        </w:rPr>
        <w:t xml:space="preserve">d esaurimento del budget pari </w:t>
      </w:r>
      <w:r w:rsidR="007064DB">
        <w:rPr>
          <w:rFonts w:ascii="Arial" w:hAnsi="Arial" w:cs="Arial"/>
          <w:sz w:val="24"/>
          <w:szCs w:val="24"/>
        </w:rPr>
        <w:t xml:space="preserve">ad </w:t>
      </w:r>
      <w:r w:rsidR="00A57A38">
        <w:rPr>
          <w:rFonts w:ascii="Arial" w:hAnsi="Arial" w:cs="Arial"/>
          <w:sz w:val="24"/>
          <w:szCs w:val="24"/>
        </w:rPr>
        <w:t>Euro 22.479,12</w:t>
      </w:r>
      <w:r w:rsidR="00A76F55">
        <w:rPr>
          <w:rFonts w:ascii="Arial" w:hAnsi="Arial" w:cs="Arial"/>
          <w:sz w:val="24"/>
          <w:szCs w:val="24"/>
        </w:rPr>
        <w:t>.=</w:t>
      </w:r>
      <w:r>
        <w:rPr>
          <w:rFonts w:ascii="Arial" w:hAnsi="Arial" w:cs="Arial"/>
          <w:sz w:val="24"/>
          <w:szCs w:val="24"/>
        </w:rPr>
        <w:t>.</w:t>
      </w:r>
    </w:p>
    <w:p w:rsidR="00A76F55" w:rsidRDefault="00A76F55" w:rsidP="00A76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F55" w:rsidRDefault="00A76F55" w:rsidP="00A76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 domande presentate comporteranno una spesa ecc</w:t>
      </w:r>
      <w:r w:rsidR="00386099">
        <w:rPr>
          <w:rFonts w:ascii="Arial" w:hAnsi="Arial" w:cs="Arial"/>
          <w:sz w:val="24"/>
          <w:szCs w:val="24"/>
        </w:rPr>
        <w:t>edent</w:t>
      </w:r>
      <w:r>
        <w:rPr>
          <w:rFonts w:ascii="Arial" w:hAnsi="Arial" w:cs="Arial"/>
          <w:sz w:val="24"/>
          <w:szCs w:val="24"/>
        </w:rPr>
        <w:t>e</w:t>
      </w:r>
      <w:r w:rsidR="00386099">
        <w:rPr>
          <w:rFonts w:ascii="Arial" w:hAnsi="Arial" w:cs="Arial"/>
          <w:sz w:val="24"/>
          <w:szCs w:val="24"/>
        </w:rPr>
        <w:t xml:space="preserve"> la disponibilità dello specifico fondo, si </w:t>
      </w:r>
      <w:r w:rsidR="007064DB">
        <w:rPr>
          <w:rFonts w:ascii="Arial" w:hAnsi="Arial" w:cs="Arial"/>
          <w:sz w:val="24"/>
          <w:szCs w:val="24"/>
        </w:rPr>
        <w:t>procederà con una</w:t>
      </w:r>
      <w:r>
        <w:rPr>
          <w:rFonts w:ascii="Arial" w:hAnsi="Arial" w:cs="Arial"/>
          <w:sz w:val="24"/>
          <w:szCs w:val="24"/>
        </w:rPr>
        <w:t xml:space="preserve"> riduzione</w:t>
      </w:r>
      <w:r w:rsidR="001F6A72">
        <w:rPr>
          <w:rFonts w:ascii="Arial" w:hAnsi="Arial" w:cs="Arial"/>
          <w:sz w:val="24"/>
          <w:szCs w:val="24"/>
        </w:rPr>
        <w:t xml:space="preserve"> </w:t>
      </w:r>
      <w:r w:rsidR="001F6A72" w:rsidRPr="001954EB">
        <w:rPr>
          <w:rFonts w:ascii="Arial" w:hAnsi="Arial" w:cs="Arial"/>
          <w:sz w:val="24"/>
          <w:szCs w:val="24"/>
        </w:rPr>
        <w:t>proporzionale</w:t>
      </w:r>
      <w:r>
        <w:rPr>
          <w:rFonts w:ascii="Arial" w:hAnsi="Arial" w:cs="Arial"/>
          <w:sz w:val="24"/>
          <w:szCs w:val="24"/>
        </w:rPr>
        <w:t xml:space="preserve"> della percentuale del contributo riconosciuto per tutte le fasce sopra elencate e comunque per un importo individuale non inferiore ad un terzo</w:t>
      </w:r>
      <w:r w:rsidR="00FA2034">
        <w:rPr>
          <w:rFonts w:ascii="Arial" w:hAnsi="Arial" w:cs="Arial"/>
          <w:sz w:val="24"/>
          <w:szCs w:val="24"/>
        </w:rPr>
        <w:t xml:space="preserve"> della spesa relativa all’anno solare 201</w:t>
      </w:r>
      <w:r w:rsidR="00AB1A48">
        <w:rPr>
          <w:rFonts w:ascii="Arial" w:hAnsi="Arial" w:cs="Arial"/>
          <w:sz w:val="24"/>
          <w:szCs w:val="24"/>
        </w:rPr>
        <w:t>8</w:t>
      </w:r>
      <w:r w:rsidR="00FA2034">
        <w:rPr>
          <w:rFonts w:ascii="Arial" w:hAnsi="Arial" w:cs="Arial"/>
          <w:sz w:val="24"/>
          <w:szCs w:val="24"/>
        </w:rPr>
        <w:t>.</w:t>
      </w:r>
    </w:p>
    <w:p w:rsidR="00FA2034" w:rsidRDefault="00FA2034" w:rsidP="00FA2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034" w:rsidRDefault="007064DB" w:rsidP="00FA2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 caso in cui la suddetta riduzione della percentuale del contributo riconosciuto non </w:t>
      </w:r>
      <w:proofErr w:type="spellStart"/>
      <w:r>
        <w:rPr>
          <w:rFonts w:ascii="Arial" w:hAnsi="Arial" w:cs="Arial"/>
          <w:sz w:val="24"/>
          <w:szCs w:val="24"/>
        </w:rPr>
        <w:t>garantisca</w:t>
      </w:r>
      <w:proofErr w:type="spellEnd"/>
      <w:r>
        <w:rPr>
          <w:rFonts w:ascii="Arial" w:hAnsi="Arial" w:cs="Arial"/>
          <w:sz w:val="24"/>
          <w:szCs w:val="24"/>
        </w:rPr>
        <w:t xml:space="preserve"> l’importo individuale di almeno </w:t>
      </w:r>
      <w:r w:rsidR="00FA2034">
        <w:rPr>
          <w:rFonts w:ascii="Arial" w:hAnsi="Arial" w:cs="Arial"/>
          <w:sz w:val="24"/>
          <w:szCs w:val="24"/>
        </w:rPr>
        <w:t>un terzo della spesa relativa all’anno solare 201</w:t>
      </w:r>
      <w:r w:rsidR="00AB1A48">
        <w:rPr>
          <w:rFonts w:ascii="Arial" w:hAnsi="Arial" w:cs="Arial"/>
          <w:sz w:val="24"/>
          <w:szCs w:val="24"/>
        </w:rPr>
        <w:t>8</w:t>
      </w:r>
      <w:r w:rsidR="00FA2034">
        <w:rPr>
          <w:rFonts w:ascii="Arial" w:hAnsi="Arial" w:cs="Arial"/>
          <w:sz w:val="24"/>
          <w:szCs w:val="24"/>
        </w:rPr>
        <w:t xml:space="preserve"> si procederà a stilare una graduatoria che verrà formata sulla base dell’assegnazione di punteggi articolati secondo una logica attributiva che rispetta i caratteri dell’utenza definita “debole”:</w:t>
      </w:r>
    </w:p>
    <w:p w:rsidR="00FA2034" w:rsidRDefault="00FA2034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nuc</w:t>
      </w:r>
      <w:r w:rsidR="001F6A72">
        <w:rPr>
          <w:rFonts w:ascii="Arial" w:hAnsi="Arial" w:cs="Arial"/>
          <w:sz w:val="20"/>
          <w:szCs w:val="20"/>
        </w:rPr>
        <w:t>leo familiare composto da minimo</w:t>
      </w:r>
      <w:r w:rsidR="00D96AFB">
        <w:rPr>
          <w:rFonts w:ascii="Arial" w:hAnsi="Arial" w:cs="Arial"/>
          <w:sz w:val="20"/>
          <w:szCs w:val="20"/>
        </w:rPr>
        <w:t xml:space="preserve"> 5 componenti e con almeno</w:t>
      </w:r>
      <w:r>
        <w:rPr>
          <w:rFonts w:ascii="Arial" w:hAnsi="Arial" w:cs="Arial"/>
          <w:sz w:val="20"/>
          <w:szCs w:val="20"/>
        </w:rPr>
        <w:t xml:space="preserve"> un minore - </w:t>
      </w:r>
      <w:r w:rsidR="009156C3">
        <w:rPr>
          <w:rFonts w:ascii="Arial" w:hAnsi="Arial" w:cs="Arial"/>
          <w:sz w:val="20"/>
          <w:szCs w:val="20"/>
        </w:rPr>
        <w:t xml:space="preserve">                        </w:t>
      </w:r>
      <w:r w:rsidR="00321CC2">
        <w:rPr>
          <w:rFonts w:ascii="Arial" w:hAnsi="Arial" w:cs="Arial"/>
          <w:sz w:val="20"/>
          <w:szCs w:val="20"/>
        </w:rPr>
        <w:t xml:space="preserve"> </w:t>
      </w:r>
      <w:r w:rsidR="001954EB">
        <w:rPr>
          <w:rFonts w:ascii="Arial" w:hAnsi="Arial" w:cs="Arial"/>
          <w:sz w:val="20"/>
          <w:szCs w:val="20"/>
        </w:rPr>
        <w:t xml:space="preserve">   </w:t>
      </w:r>
      <w:r w:rsidR="009156C3"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5 </w:t>
      </w:r>
    </w:p>
    <w:p w:rsidR="00AB1A48" w:rsidRPr="00AB1A48" w:rsidRDefault="00AB1A48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nucleo </w:t>
      </w:r>
      <w:r w:rsidR="00A91CDD">
        <w:rPr>
          <w:rFonts w:ascii="Arial" w:hAnsi="Arial" w:cs="Arial"/>
          <w:bCs/>
          <w:sz w:val="20"/>
          <w:szCs w:val="20"/>
        </w:rPr>
        <w:t xml:space="preserve">familiare composto </w:t>
      </w:r>
      <w:r>
        <w:rPr>
          <w:rFonts w:ascii="Arial" w:hAnsi="Arial" w:cs="Arial"/>
          <w:bCs/>
          <w:sz w:val="20"/>
          <w:szCs w:val="20"/>
        </w:rPr>
        <w:t>con più di 3 figli a carico</w:t>
      </w:r>
      <w:r w:rsidR="00A91CDD"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5</w:t>
      </w:r>
    </w:p>
    <w:p w:rsidR="00FA2034" w:rsidRPr="0041127B" w:rsidRDefault="00AB1A48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FA2034" w:rsidRPr="00FA2034">
        <w:rPr>
          <w:rFonts w:ascii="Arial" w:hAnsi="Arial" w:cs="Arial"/>
          <w:bCs/>
          <w:sz w:val="20"/>
          <w:szCs w:val="20"/>
        </w:rPr>
        <w:t xml:space="preserve">. </w:t>
      </w:r>
      <w:r w:rsidR="00FA2034" w:rsidRPr="00FA2034">
        <w:rPr>
          <w:rFonts w:ascii="Arial" w:hAnsi="Arial" w:cs="Arial"/>
          <w:sz w:val="20"/>
          <w:szCs w:val="20"/>
        </w:rPr>
        <w:t xml:space="preserve">nucleo familiare composto da persone che abbiamo compiuto 65 anni alla data di pubblicazione </w:t>
      </w:r>
      <w:proofErr w:type="gramStart"/>
      <w:r w:rsidR="00FA2034" w:rsidRPr="00FA2034">
        <w:rPr>
          <w:rFonts w:ascii="Arial" w:hAnsi="Arial" w:cs="Arial"/>
          <w:sz w:val="20"/>
          <w:szCs w:val="20"/>
        </w:rPr>
        <w:t>( ogni</w:t>
      </w:r>
      <w:proofErr w:type="gramEnd"/>
      <w:r w:rsidR="00FA2034" w:rsidRPr="00FA2034">
        <w:rPr>
          <w:rFonts w:ascii="Arial" w:hAnsi="Arial" w:cs="Arial"/>
          <w:sz w:val="20"/>
          <w:szCs w:val="20"/>
        </w:rPr>
        <w:t xml:space="preserve"> persona deve essere ultrasessantacinquenne ) </w:t>
      </w:r>
      <w:r w:rsidR="00FA2034">
        <w:rPr>
          <w:rFonts w:ascii="Arial" w:hAnsi="Arial" w:cs="Arial"/>
          <w:sz w:val="20"/>
          <w:szCs w:val="20"/>
        </w:rPr>
        <w:t xml:space="preserve">- </w:t>
      </w:r>
      <w:r w:rsidR="009156C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FA2034" w:rsidRPr="0041127B"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 w:rsidR="00FA2034" w:rsidRPr="0041127B">
        <w:rPr>
          <w:rFonts w:ascii="Arial" w:hAnsi="Arial" w:cs="Arial"/>
          <w:b/>
          <w:bCs/>
          <w:sz w:val="20"/>
          <w:szCs w:val="20"/>
        </w:rPr>
        <w:t>. 4</w:t>
      </w:r>
    </w:p>
    <w:p w:rsidR="00FA2034" w:rsidRDefault="00AB1A48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FA2034">
        <w:rPr>
          <w:rFonts w:ascii="Arial" w:hAnsi="Arial" w:cs="Arial"/>
          <w:b/>
          <w:bCs/>
          <w:sz w:val="20"/>
          <w:szCs w:val="20"/>
        </w:rPr>
        <w:t xml:space="preserve">. </w:t>
      </w:r>
      <w:r w:rsidR="00FA2034">
        <w:rPr>
          <w:rFonts w:ascii="Arial" w:hAnsi="Arial" w:cs="Arial"/>
          <w:sz w:val="20"/>
          <w:szCs w:val="20"/>
        </w:rPr>
        <w:t xml:space="preserve">nucleo familiare con disabilità grave certificata ex legge 104/1992 – art. 3 c.3 -  </w:t>
      </w:r>
      <w:r w:rsidR="009156C3">
        <w:rPr>
          <w:rFonts w:ascii="Arial" w:hAnsi="Arial" w:cs="Arial"/>
          <w:sz w:val="20"/>
          <w:szCs w:val="20"/>
        </w:rPr>
        <w:t xml:space="preserve">                                 </w:t>
      </w:r>
      <w:proofErr w:type="spellStart"/>
      <w:r w:rsidR="00231988"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 w:rsidR="00231988">
        <w:rPr>
          <w:rFonts w:ascii="Arial" w:hAnsi="Arial" w:cs="Arial"/>
          <w:b/>
          <w:bCs/>
          <w:sz w:val="20"/>
          <w:szCs w:val="20"/>
        </w:rPr>
        <w:t>. 3</w:t>
      </w:r>
    </w:p>
    <w:p w:rsidR="00FA2034" w:rsidRDefault="00AB1A48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9359D">
        <w:rPr>
          <w:rFonts w:ascii="Arial" w:hAnsi="Arial" w:cs="Arial"/>
          <w:sz w:val="20"/>
          <w:szCs w:val="20"/>
        </w:rPr>
        <w:t>. giovani coppie (</w:t>
      </w:r>
      <w:r w:rsidR="00FA2034">
        <w:rPr>
          <w:rFonts w:ascii="Arial" w:hAnsi="Arial" w:cs="Arial"/>
          <w:sz w:val="20"/>
          <w:szCs w:val="20"/>
        </w:rPr>
        <w:t xml:space="preserve">la famiglia deve avere una anzianità di formazione non superiore ai 2 anni al momento della domanda e i componenti non devono aver superato il 35° anno di età); - </w:t>
      </w:r>
      <w:r w:rsidR="009156C3"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spellStart"/>
      <w:r w:rsidR="00FA2034"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 w:rsidR="00FA2034">
        <w:rPr>
          <w:rFonts w:ascii="Arial" w:hAnsi="Arial" w:cs="Arial"/>
          <w:b/>
          <w:bCs/>
          <w:sz w:val="20"/>
          <w:szCs w:val="20"/>
        </w:rPr>
        <w:t>. 2</w:t>
      </w:r>
    </w:p>
    <w:p w:rsidR="00FA2034" w:rsidRDefault="00AB1A48" w:rsidP="00FA2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A2034">
        <w:rPr>
          <w:rFonts w:ascii="Arial" w:hAnsi="Arial" w:cs="Arial"/>
          <w:sz w:val="20"/>
          <w:szCs w:val="20"/>
        </w:rPr>
        <w:t xml:space="preserve">. gli altri nuclei familiari che non abbiano le caratteristiche di cui sopra </w:t>
      </w:r>
      <w:r w:rsidR="009156C3">
        <w:rPr>
          <w:rFonts w:ascii="Arial" w:hAnsi="Arial" w:cs="Arial"/>
          <w:sz w:val="20"/>
          <w:szCs w:val="20"/>
        </w:rPr>
        <w:t xml:space="preserve">                                                 </w:t>
      </w:r>
      <w:proofErr w:type="spellStart"/>
      <w:r w:rsidR="00FA2034">
        <w:rPr>
          <w:rFonts w:ascii="Arial" w:hAnsi="Arial" w:cs="Arial"/>
          <w:b/>
          <w:bCs/>
          <w:sz w:val="20"/>
          <w:szCs w:val="20"/>
        </w:rPr>
        <w:t>Pt</w:t>
      </w:r>
      <w:proofErr w:type="spellEnd"/>
      <w:r w:rsidR="00FA2034">
        <w:rPr>
          <w:rFonts w:ascii="Arial" w:hAnsi="Arial" w:cs="Arial"/>
          <w:b/>
          <w:bCs/>
          <w:sz w:val="20"/>
          <w:szCs w:val="20"/>
        </w:rPr>
        <w:t>.</w:t>
      </w:r>
      <w:r w:rsidR="009F3F5F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34">
        <w:rPr>
          <w:rFonts w:ascii="Arial" w:hAnsi="Arial" w:cs="Arial"/>
          <w:b/>
          <w:bCs/>
          <w:sz w:val="20"/>
          <w:szCs w:val="20"/>
        </w:rPr>
        <w:t>1</w:t>
      </w:r>
    </w:p>
    <w:p w:rsidR="0019359D" w:rsidRDefault="0019359D" w:rsidP="00E7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F55" w:rsidRPr="00E7064D" w:rsidRDefault="00E7064D" w:rsidP="00E7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064D">
        <w:rPr>
          <w:rFonts w:ascii="Arial" w:hAnsi="Arial" w:cs="Arial"/>
          <w:sz w:val="24"/>
          <w:szCs w:val="24"/>
        </w:rPr>
        <w:t xml:space="preserve">I punteggi di cui sopra </w:t>
      </w:r>
      <w:r w:rsidRPr="00E7064D">
        <w:rPr>
          <w:rFonts w:ascii="Arial" w:hAnsi="Arial" w:cs="Arial"/>
          <w:b/>
          <w:bCs/>
          <w:sz w:val="24"/>
          <w:szCs w:val="24"/>
        </w:rPr>
        <w:t xml:space="preserve">sono </w:t>
      </w:r>
      <w:r w:rsidRPr="00E7064D">
        <w:rPr>
          <w:rFonts w:ascii="Arial" w:hAnsi="Arial" w:cs="Arial"/>
          <w:sz w:val="24"/>
          <w:szCs w:val="24"/>
        </w:rPr>
        <w:t>tra di loro cumulabili. A parità di punteggio sarà data la precedenza al nucleo familiare che presenta un valore ISEE inferiore, a seguire si darà precedenza in base al numero dei componenti della famiglia; quindi alla disabilità e al numero di minori.</w:t>
      </w:r>
    </w:p>
    <w:p w:rsidR="00386099" w:rsidRDefault="00386099" w:rsidP="00F03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Nel caso in cui l’erogazione del contributo a tutti gli aventi diritto</w:t>
      </w:r>
      <w:r w:rsidR="00204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 comporti l’esaurimento del budget, l’avanzo sarà destinato alle utenze</w:t>
      </w:r>
      <w:r w:rsidR="00204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639AF">
        <w:rPr>
          <w:rFonts w:ascii="Arial" w:hAnsi="Arial" w:cs="Arial"/>
          <w:sz w:val="24"/>
          <w:szCs w:val="24"/>
        </w:rPr>
        <w:t>eboli per le quali il Servizio S</w:t>
      </w:r>
      <w:r>
        <w:rPr>
          <w:rFonts w:ascii="Arial" w:hAnsi="Arial" w:cs="Arial"/>
          <w:sz w:val="24"/>
          <w:szCs w:val="24"/>
        </w:rPr>
        <w:t>o</w:t>
      </w:r>
      <w:r w:rsidR="00F03F82">
        <w:rPr>
          <w:rFonts w:ascii="Arial" w:hAnsi="Arial" w:cs="Arial"/>
          <w:sz w:val="24"/>
          <w:szCs w:val="24"/>
        </w:rPr>
        <w:t>ciale ha sanato le morosità 201</w:t>
      </w:r>
      <w:r w:rsidR="00AB1A48">
        <w:rPr>
          <w:rFonts w:ascii="Arial" w:hAnsi="Arial" w:cs="Arial"/>
          <w:sz w:val="24"/>
          <w:szCs w:val="24"/>
        </w:rPr>
        <w:t>8</w:t>
      </w:r>
      <w:r w:rsidR="00FC64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attingendo da</w:t>
      </w:r>
      <w:r w:rsidR="00204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Fondi diversi da quello in oggetto.</w:t>
      </w:r>
    </w:p>
    <w:p w:rsidR="0020415C" w:rsidRDefault="0020415C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099" w:rsidRDefault="00386099" w:rsidP="00F03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caso di un ulteriore avanzo di budget, si provvederà a suddividere le</w:t>
      </w:r>
      <w:r w:rsidR="00706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risorse residue fra tutti gli aventi diritto</w:t>
      </w:r>
      <w:r w:rsidR="0035523E">
        <w:rPr>
          <w:rFonts w:ascii="Arial" w:hAnsi="Arial" w:cs="Arial"/>
          <w:sz w:val="24"/>
          <w:szCs w:val="24"/>
        </w:rPr>
        <w:t xml:space="preserve">, </w:t>
      </w:r>
      <w:r w:rsidR="0035523E" w:rsidRPr="001954EB">
        <w:rPr>
          <w:rFonts w:ascii="Arial" w:hAnsi="Arial" w:cs="Arial"/>
          <w:sz w:val="24"/>
          <w:szCs w:val="24"/>
        </w:rPr>
        <w:t>innalzando proporzionalmente la percentuale del contributo riconosciuto per tutte le fasce ISEE sopra elencate</w:t>
      </w:r>
      <w:r w:rsidRPr="001954EB">
        <w:rPr>
          <w:rFonts w:ascii="Arial" w:hAnsi="Arial" w:cs="Arial"/>
          <w:sz w:val="24"/>
          <w:szCs w:val="24"/>
        </w:rPr>
        <w:t>. In</w:t>
      </w:r>
      <w:r>
        <w:rPr>
          <w:rFonts w:ascii="Arial" w:hAnsi="Arial" w:cs="Arial"/>
          <w:sz w:val="24"/>
          <w:szCs w:val="24"/>
        </w:rPr>
        <w:t xml:space="preserve"> ogni caso il rimborso assegnato non potrà</w:t>
      </w:r>
      <w:r w:rsidR="00706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essere superiore alla spesa documentata.</w:t>
      </w:r>
    </w:p>
    <w:p w:rsidR="00AB1A48" w:rsidRDefault="00AB1A48" w:rsidP="00F03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A48" w:rsidRDefault="00AB1A48" w:rsidP="00F03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evidenzia che la spesa idrica lorda relativa all’anno 2018 verrà comunque decurtata dell’eventuale bonus idrico nazion</w:t>
      </w:r>
      <w:r w:rsidR="005926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 calcolato, per quei nuclei che ne hanno fatto richiesta.</w:t>
      </w:r>
    </w:p>
    <w:p w:rsidR="001954EB" w:rsidRDefault="005926BA" w:rsidP="00F9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926BA">
        <w:rPr>
          <w:rFonts w:ascii="Arial" w:hAnsi="Arial" w:cs="Arial"/>
          <w:bCs/>
          <w:sz w:val="24"/>
          <w:szCs w:val="24"/>
        </w:rPr>
        <w:t xml:space="preserve">Si specifica che </w:t>
      </w:r>
      <w:r>
        <w:rPr>
          <w:rFonts w:ascii="Arial" w:hAnsi="Arial" w:cs="Arial"/>
          <w:bCs/>
          <w:sz w:val="24"/>
          <w:szCs w:val="24"/>
        </w:rPr>
        <w:t>i suddetti nuclei dovranno comunque presentare richiesta del bonus idrico integrativo 2019 relativo al presente bando.</w:t>
      </w:r>
    </w:p>
    <w:p w:rsidR="005926BA" w:rsidRPr="005926BA" w:rsidRDefault="005926BA" w:rsidP="00F93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86099" w:rsidRPr="00532FF8" w:rsidRDefault="00386099" w:rsidP="007064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FF8">
        <w:rPr>
          <w:rFonts w:ascii="Arial" w:hAnsi="Arial" w:cs="Arial"/>
          <w:b/>
          <w:bCs/>
          <w:sz w:val="24"/>
          <w:szCs w:val="24"/>
        </w:rPr>
        <w:t>Art. 4 – Graduatoria</w:t>
      </w:r>
    </w:p>
    <w:p w:rsidR="00386099" w:rsidRPr="00E7064D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064D">
        <w:rPr>
          <w:rFonts w:ascii="Arial" w:hAnsi="Arial" w:cs="Arial"/>
          <w:sz w:val="24"/>
          <w:szCs w:val="24"/>
        </w:rPr>
        <w:t xml:space="preserve">I beneficiari </w:t>
      </w:r>
      <w:r w:rsidR="00E7064D" w:rsidRPr="00E7064D">
        <w:rPr>
          <w:rFonts w:ascii="Arial" w:hAnsi="Arial" w:cs="Arial"/>
          <w:sz w:val="24"/>
          <w:szCs w:val="24"/>
        </w:rPr>
        <w:t xml:space="preserve">ammessi </w:t>
      </w:r>
      <w:r w:rsidRPr="00E7064D">
        <w:rPr>
          <w:rFonts w:ascii="Arial" w:hAnsi="Arial" w:cs="Arial"/>
          <w:sz w:val="24"/>
          <w:szCs w:val="24"/>
        </w:rPr>
        <w:t>verranno i</w:t>
      </w:r>
      <w:r w:rsidR="00E7064D" w:rsidRPr="00E7064D">
        <w:rPr>
          <w:rFonts w:ascii="Arial" w:hAnsi="Arial" w:cs="Arial"/>
          <w:sz w:val="24"/>
          <w:szCs w:val="24"/>
        </w:rPr>
        <w:t>ndividuati mediante graduatoria stilata secondo le modalità elencate nell’art. 3 del presente avviso.</w:t>
      </w:r>
    </w:p>
    <w:p w:rsidR="007064DB" w:rsidRPr="00E7064D" w:rsidRDefault="007064DB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099" w:rsidRPr="00E7064D" w:rsidRDefault="00386099" w:rsidP="00706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7064D">
        <w:rPr>
          <w:rFonts w:ascii="Arial" w:hAnsi="Arial" w:cs="Arial"/>
          <w:sz w:val="24"/>
          <w:szCs w:val="24"/>
        </w:rPr>
        <w:t>La</w:t>
      </w:r>
      <w:r w:rsidR="005926BA">
        <w:rPr>
          <w:rFonts w:ascii="Arial" w:hAnsi="Arial" w:cs="Arial"/>
          <w:sz w:val="24"/>
          <w:szCs w:val="24"/>
        </w:rPr>
        <w:t xml:space="preserve"> </w:t>
      </w:r>
      <w:r w:rsidRPr="00E7064D">
        <w:rPr>
          <w:rFonts w:ascii="Arial" w:hAnsi="Arial" w:cs="Arial"/>
          <w:sz w:val="24"/>
          <w:szCs w:val="24"/>
        </w:rPr>
        <w:t>graduatoria provvisoria</w:t>
      </w:r>
      <w:r w:rsidR="00706081" w:rsidRPr="00E7064D">
        <w:rPr>
          <w:rFonts w:ascii="Arial" w:hAnsi="Arial" w:cs="Arial"/>
          <w:sz w:val="24"/>
          <w:szCs w:val="24"/>
        </w:rPr>
        <w:t xml:space="preserve"> </w:t>
      </w:r>
      <w:r w:rsidRPr="00E7064D">
        <w:rPr>
          <w:rFonts w:ascii="Arial" w:hAnsi="Arial" w:cs="Arial"/>
          <w:sz w:val="24"/>
          <w:szCs w:val="24"/>
        </w:rPr>
        <w:t>dei beneficiari,</w:t>
      </w:r>
      <w:proofErr w:type="gramEnd"/>
      <w:r w:rsidRPr="00E7064D">
        <w:rPr>
          <w:rFonts w:ascii="Arial" w:hAnsi="Arial" w:cs="Arial"/>
          <w:sz w:val="24"/>
          <w:szCs w:val="24"/>
        </w:rPr>
        <w:t xml:space="preserve"> sarà</w:t>
      </w:r>
      <w:r w:rsidR="00706081" w:rsidRPr="00E7064D">
        <w:rPr>
          <w:rFonts w:ascii="Arial" w:hAnsi="Arial" w:cs="Arial"/>
          <w:sz w:val="24"/>
          <w:szCs w:val="24"/>
        </w:rPr>
        <w:t xml:space="preserve"> </w:t>
      </w:r>
      <w:r w:rsidR="00E7064D" w:rsidRPr="00E7064D">
        <w:rPr>
          <w:rFonts w:ascii="Arial" w:hAnsi="Arial" w:cs="Arial"/>
          <w:sz w:val="24"/>
          <w:szCs w:val="24"/>
        </w:rPr>
        <w:t>pubblicata sull’Albo P</w:t>
      </w:r>
      <w:r w:rsidRPr="00E7064D">
        <w:rPr>
          <w:rFonts w:ascii="Arial" w:hAnsi="Arial" w:cs="Arial"/>
          <w:sz w:val="24"/>
          <w:szCs w:val="24"/>
        </w:rPr>
        <w:t xml:space="preserve">retorio </w:t>
      </w:r>
      <w:r w:rsidRPr="00E7064D">
        <w:rPr>
          <w:rFonts w:ascii="Arial" w:hAnsi="Arial" w:cs="Arial"/>
          <w:i/>
          <w:iCs/>
          <w:sz w:val="24"/>
          <w:szCs w:val="24"/>
        </w:rPr>
        <w:t xml:space="preserve">on-line </w:t>
      </w:r>
      <w:r w:rsidRPr="00E7064D">
        <w:rPr>
          <w:rFonts w:ascii="Arial" w:hAnsi="Arial" w:cs="Arial"/>
          <w:sz w:val="24"/>
          <w:szCs w:val="24"/>
        </w:rPr>
        <w:t>del comune di Terranuova B</w:t>
      </w:r>
      <w:r w:rsidR="00706081" w:rsidRPr="00E7064D">
        <w:rPr>
          <w:rFonts w:ascii="Arial" w:hAnsi="Arial" w:cs="Arial"/>
          <w:sz w:val="24"/>
          <w:szCs w:val="24"/>
        </w:rPr>
        <w:t>racciolini</w:t>
      </w:r>
      <w:r w:rsidRPr="00E7064D">
        <w:rPr>
          <w:rFonts w:ascii="Arial" w:hAnsi="Arial" w:cs="Arial"/>
          <w:sz w:val="24"/>
          <w:szCs w:val="24"/>
        </w:rPr>
        <w:t>.</w:t>
      </w:r>
    </w:p>
    <w:p w:rsidR="00386099" w:rsidRPr="00C2254A" w:rsidRDefault="00386099" w:rsidP="00E70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54A">
        <w:rPr>
          <w:rFonts w:ascii="Arial" w:hAnsi="Arial" w:cs="Arial"/>
          <w:sz w:val="24"/>
          <w:szCs w:val="24"/>
        </w:rPr>
        <w:t>Tali pubblicazioni equivalgono a notifica agli interessati e nello specifico sostituiscono</w:t>
      </w:r>
      <w:r w:rsidR="00706081" w:rsidRPr="00C2254A">
        <w:rPr>
          <w:rFonts w:ascii="Arial" w:hAnsi="Arial" w:cs="Arial"/>
          <w:sz w:val="24"/>
          <w:szCs w:val="24"/>
        </w:rPr>
        <w:t xml:space="preserve"> </w:t>
      </w:r>
      <w:r w:rsidR="00E7064D" w:rsidRPr="00C2254A">
        <w:rPr>
          <w:rFonts w:ascii="Arial" w:hAnsi="Arial" w:cs="Arial"/>
          <w:sz w:val="24"/>
          <w:szCs w:val="24"/>
        </w:rPr>
        <w:t xml:space="preserve">anche </w:t>
      </w:r>
      <w:r w:rsidRPr="00C2254A">
        <w:rPr>
          <w:rFonts w:ascii="Arial" w:hAnsi="Arial" w:cs="Arial"/>
          <w:sz w:val="24"/>
          <w:szCs w:val="24"/>
        </w:rPr>
        <w:t>la comunicazione personale agli esclusi.</w:t>
      </w:r>
    </w:p>
    <w:p w:rsidR="00386099" w:rsidRPr="00C2254A" w:rsidRDefault="00386099" w:rsidP="00706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54A">
        <w:rPr>
          <w:rFonts w:ascii="Arial" w:hAnsi="Arial" w:cs="Arial"/>
          <w:sz w:val="24"/>
          <w:szCs w:val="24"/>
        </w:rPr>
        <w:t>Una volta valutate le eventuali istanze di riesame, si approverà la graduatoria</w:t>
      </w:r>
      <w:r w:rsidR="00706081" w:rsidRPr="00C2254A">
        <w:rPr>
          <w:rFonts w:ascii="Arial" w:hAnsi="Arial" w:cs="Arial"/>
          <w:sz w:val="24"/>
          <w:szCs w:val="24"/>
        </w:rPr>
        <w:t xml:space="preserve"> </w:t>
      </w:r>
      <w:r w:rsidRPr="00C2254A">
        <w:rPr>
          <w:rFonts w:ascii="Arial" w:hAnsi="Arial" w:cs="Arial"/>
          <w:sz w:val="24"/>
          <w:szCs w:val="24"/>
        </w:rPr>
        <w:t xml:space="preserve">definitiva che sarà pubblicata sull’albo pretorio </w:t>
      </w:r>
      <w:r w:rsidRPr="00C2254A">
        <w:rPr>
          <w:rFonts w:ascii="Arial" w:hAnsi="Arial" w:cs="Arial"/>
          <w:i/>
          <w:iCs/>
          <w:sz w:val="24"/>
          <w:szCs w:val="24"/>
        </w:rPr>
        <w:t>on-line</w:t>
      </w:r>
      <w:r w:rsidRPr="00C2254A">
        <w:rPr>
          <w:rFonts w:ascii="Arial" w:hAnsi="Arial" w:cs="Arial"/>
          <w:sz w:val="24"/>
          <w:szCs w:val="24"/>
        </w:rPr>
        <w:t xml:space="preserve"> sul sito</w:t>
      </w:r>
      <w:r w:rsidR="00706081" w:rsidRPr="00C2254A">
        <w:rPr>
          <w:rFonts w:ascii="Arial" w:hAnsi="Arial" w:cs="Arial"/>
          <w:sz w:val="24"/>
          <w:szCs w:val="24"/>
        </w:rPr>
        <w:t xml:space="preserve"> </w:t>
      </w:r>
      <w:r w:rsidRPr="00C2254A">
        <w:rPr>
          <w:rFonts w:ascii="Arial" w:hAnsi="Arial" w:cs="Arial"/>
          <w:sz w:val="24"/>
          <w:szCs w:val="24"/>
        </w:rPr>
        <w:t>web istituzionale del Comune di Terranuova B.ni.</w:t>
      </w:r>
    </w:p>
    <w:p w:rsidR="00706081" w:rsidRPr="00C2254A" w:rsidRDefault="00706081" w:rsidP="00706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099" w:rsidRPr="00532FF8" w:rsidRDefault="00386099" w:rsidP="00706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FF8">
        <w:rPr>
          <w:rFonts w:ascii="Arial" w:hAnsi="Arial" w:cs="Arial"/>
          <w:b/>
          <w:bCs/>
          <w:sz w:val="24"/>
          <w:szCs w:val="24"/>
        </w:rPr>
        <w:t>Art. 5 - Modalità di certificazione del consumo</w:t>
      </w:r>
    </w:p>
    <w:p w:rsidR="00386099" w:rsidRPr="00532FF8" w:rsidRDefault="00386099" w:rsidP="00390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F8">
        <w:rPr>
          <w:rFonts w:ascii="Arial" w:hAnsi="Arial" w:cs="Arial"/>
          <w:sz w:val="24"/>
          <w:szCs w:val="24"/>
        </w:rPr>
        <w:t>La richiesta di agevolazione può essere presentata sia per utenze singole che per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utenze condominiali.</w:t>
      </w:r>
    </w:p>
    <w:p w:rsidR="00532FF8" w:rsidRPr="00532FF8" w:rsidRDefault="00532FF8" w:rsidP="00532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F8">
        <w:rPr>
          <w:rFonts w:ascii="Arial" w:hAnsi="Arial" w:cs="Arial"/>
          <w:sz w:val="24"/>
          <w:szCs w:val="24"/>
        </w:rPr>
        <w:t xml:space="preserve">Per le </w:t>
      </w:r>
      <w:r w:rsidRPr="00532FF8">
        <w:rPr>
          <w:rFonts w:ascii="Arial" w:hAnsi="Arial" w:cs="Arial"/>
          <w:b/>
          <w:bCs/>
          <w:sz w:val="24"/>
          <w:szCs w:val="24"/>
        </w:rPr>
        <w:t>utenze individuali</w:t>
      </w:r>
      <w:r w:rsidRPr="00532FF8">
        <w:rPr>
          <w:rFonts w:ascii="Arial" w:hAnsi="Arial" w:cs="Arial"/>
          <w:sz w:val="24"/>
          <w:szCs w:val="24"/>
        </w:rPr>
        <w:t>, il consumo 201</w:t>
      </w:r>
      <w:r w:rsidR="002E3FEB">
        <w:rPr>
          <w:rFonts w:ascii="Arial" w:hAnsi="Arial" w:cs="Arial"/>
          <w:sz w:val="24"/>
          <w:szCs w:val="24"/>
        </w:rPr>
        <w:t xml:space="preserve">8 </w:t>
      </w:r>
      <w:r w:rsidRPr="00532FF8">
        <w:rPr>
          <w:rFonts w:ascii="Arial" w:hAnsi="Arial" w:cs="Arial"/>
          <w:sz w:val="24"/>
          <w:szCs w:val="24"/>
        </w:rPr>
        <w:t>sarà richiesto successivamente dall’Ente a Publiacqua nell’attività di rendicontazione tra Comune ed Ente Assegnatario del servizio idrico.</w:t>
      </w:r>
    </w:p>
    <w:p w:rsidR="00472D04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F8">
        <w:rPr>
          <w:rFonts w:ascii="Arial" w:hAnsi="Arial" w:cs="Arial"/>
          <w:sz w:val="24"/>
          <w:szCs w:val="24"/>
        </w:rPr>
        <w:t xml:space="preserve">I nuclei familiari o i soggetti/utenti aventi </w:t>
      </w:r>
      <w:r w:rsidRPr="00532FF8">
        <w:rPr>
          <w:rFonts w:ascii="Arial" w:hAnsi="Arial" w:cs="Arial"/>
          <w:b/>
          <w:bCs/>
          <w:sz w:val="24"/>
          <w:szCs w:val="24"/>
        </w:rPr>
        <w:t xml:space="preserve">utenze condominiali </w:t>
      </w:r>
      <w:r w:rsidRPr="00532FF8">
        <w:rPr>
          <w:rFonts w:ascii="Arial" w:hAnsi="Arial" w:cs="Arial"/>
          <w:sz w:val="24"/>
          <w:szCs w:val="24"/>
        </w:rPr>
        <w:t>dovranno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rivolgersi al proprio Amministratore di condominio che provvederà a</w:t>
      </w:r>
      <w:r w:rsidR="00532FF8" w:rsidRPr="00532FF8">
        <w:rPr>
          <w:rFonts w:ascii="Arial" w:hAnsi="Arial" w:cs="Arial"/>
          <w:sz w:val="24"/>
          <w:szCs w:val="24"/>
        </w:rPr>
        <w:t>d</w:t>
      </w:r>
      <w:r w:rsidRPr="00532FF8">
        <w:rPr>
          <w:rFonts w:ascii="Arial" w:hAnsi="Arial" w:cs="Arial"/>
          <w:sz w:val="24"/>
          <w:szCs w:val="24"/>
        </w:rPr>
        <w:t xml:space="preserve"> indicare la quota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="008E6144" w:rsidRPr="00532FF8">
        <w:rPr>
          <w:rFonts w:ascii="Arial" w:hAnsi="Arial" w:cs="Arial"/>
          <w:sz w:val="24"/>
          <w:szCs w:val="24"/>
        </w:rPr>
        <w:t>parte del consumo 201</w:t>
      </w:r>
      <w:r w:rsidR="002E3FEB">
        <w:rPr>
          <w:rFonts w:ascii="Arial" w:hAnsi="Arial" w:cs="Arial"/>
          <w:sz w:val="24"/>
          <w:szCs w:val="24"/>
        </w:rPr>
        <w:t>8</w:t>
      </w:r>
      <w:r w:rsidRPr="00532FF8">
        <w:rPr>
          <w:rFonts w:ascii="Arial" w:hAnsi="Arial" w:cs="Arial"/>
          <w:sz w:val="24"/>
          <w:szCs w:val="24"/>
        </w:rPr>
        <w:t xml:space="preserve"> sostenuta dal richiedente. I nuclei familiari o i soggetti/utenti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facenti parte di complessi condominiali con numero di condomini non superiore a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quattro ove non sia presente un Amministratore esterno ma un legale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rappresentante del complesso condominiale stesso, dovranno richiedere a tale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 xml:space="preserve">figura di specificare la quota parte del </w:t>
      </w:r>
      <w:r w:rsidRPr="001954EB">
        <w:rPr>
          <w:rFonts w:ascii="Arial" w:hAnsi="Arial" w:cs="Arial"/>
          <w:sz w:val="24"/>
          <w:szCs w:val="24"/>
        </w:rPr>
        <w:t>consumo</w:t>
      </w:r>
      <w:r w:rsidR="00472D04" w:rsidRPr="001954EB">
        <w:rPr>
          <w:rFonts w:ascii="Arial" w:hAnsi="Arial" w:cs="Arial"/>
          <w:sz w:val="24"/>
          <w:szCs w:val="24"/>
        </w:rPr>
        <w:t xml:space="preserve"> sostenuta dal richiedente</w:t>
      </w:r>
      <w:r w:rsidR="00472D04">
        <w:rPr>
          <w:rFonts w:ascii="Arial" w:hAnsi="Arial" w:cs="Arial"/>
          <w:sz w:val="24"/>
          <w:szCs w:val="24"/>
        </w:rPr>
        <w:t>.</w:t>
      </w:r>
    </w:p>
    <w:p w:rsidR="00386099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FF8">
        <w:rPr>
          <w:rFonts w:ascii="Arial" w:hAnsi="Arial" w:cs="Arial"/>
          <w:sz w:val="24"/>
          <w:szCs w:val="24"/>
        </w:rPr>
        <w:t>Le stesse indicazioni</w:t>
      </w:r>
      <w:r w:rsidR="00706081" w:rsidRPr="00532FF8">
        <w:rPr>
          <w:rFonts w:ascii="Arial" w:hAnsi="Arial" w:cs="Arial"/>
          <w:sz w:val="24"/>
          <w:szCs w:val="24"/>
        </w:rPr>
        <w:t xml:space="preserve"> </w:t>
      </w:r>
      <w:r w:rsidRPr="00532FF8">
        <w:rPr>
          <w:rFonts w:ascii="Arial" w:hAnsi="Arial" w:cs="Arial"/>
          <w:sz w:val="24"/>
          <w:szCs w:val="24"/>
        </w:rPr>
        <w:t>sulla documentazione dei consumi valgono per gli intestatari di un alloggio ERP.</w:t>
      </w:r>
    </w:p>
    <w:p w:rsidR="00390B83" w:rsidRPr="00ED3211" w:rsidRDefault="00ED3211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3211"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547A2" w:rsidRPr="00ED3211">
        <w:rPr>
          <w:rFonts w:ascii="Arial" w:hAnsi="Arial" w:cs="Arial"/>
          <w:sz w:val="24"/>
          <w:szCs w:val="24"/>
        </w:rPr>
        <w:t xml:space="preserve">richiesta la coincidenza della residenza anagrafica dell’intestatario del contratto di fornitura idrica con l’indirizzo di fornitura del medesimo contratto. </w:t>
      </w:r>
    </w:p>
    <w:p w:rsidR="005547A2" w:rsidRPr="00ED3211" w:rsidRDefault="00ED3211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3211">
        <w:rPr>
          <w:rFonts w:ascii="Arial" w:hAnsi="Arial" w:cs="Arial"/>
          <w:sz w:val="24"/>
          <w:szCs w:val="24"/>
        </w:rPr>
        <w:t>E’</w:t>
      </w:r>
      <w:proofErr w:type="gramEnd"/>
      <w:r w:rsidR="005547A2" w:rsidRPr="00ED3211">
        <w:rPr>
          <w:rFonts w:ascii="Arial" w:hAnsi="Arial" w:cs="Arial"/>
          <w:sz w:val="24"/>
          <w:szCs w:val="24"/>
        </w:rPr>
        <w:t xml:space="preserve"> richiesta la coincidenza del nominativo e del codice fiscale dell’intestatario del contratto di fornitura idrica con il nominativo di un componente il nucleo ISEE.</w:t>
      </w:r>
    </w:p>
    <w:p w:rsidR="008A3926" w:rsidRDefault="008A3926" w:rsidP="00706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6099" w:rsidRPr="00C2254A" w:rsidRDefault="00386099" w:rsidP="00706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254A">
        <w:rPr>
          <w:rFonts w:ascii="Arial" w:hAnsi="Arial" w:cs="Arial"/>
          <w:b/>
          <w:bCs/>
          <w:sz w:val="24"/>
          <w:szCs w:val="24"/>
        </w:rPr>
        <w:t>Art 6 – Allegati</w:t>
      </w:r>
      <w:r w:rsidR="008E6144" w:rsidRPr="00C2254A">
        <w:rPr>
          <w:rFonts w:ascii="Arial" w:hAnsi="Arial" w:cs="Arial"/>
          <w:b/>
          <w:bCs/>
          <w:sz w:val="24"/>
          <w:szCs w:val="24"/>
        </w:rPr>
        <w:t xml:space="preserve"> alla domanda</w:t>
      </w:r>
    </w:p>
    <w:p w:rsidR="00386099" w:rsidRPr="008A3926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La richiesta di agevolazione deve essere corredata da:</w:t>
      </w:r>
    </w:p>
    <w:p w:rsidR="00386099" w:rsidRPr="008A3926" w:rsidRDefault="001954EB" w:rsidP="00C225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Attestazione ISEE, </w:t>
      </w:r>
      <w:r w:rsidR="00532FF8" w:rsidRPr="008A3926">
        <w:rPr>
          <w:rFonts w:ascii="Arial" w:hAnsi="Arial" w:cs="Arial"/>
          <w:sz w:val="24"/>
          <w:szCs w:val="24"/>
        </w:rPr>
        <w:t>oppure nell’immediatezza della sc</w:t>
      </w:r>
      <w:r w:rsidR="00C2254A" w:rsidRPr="008A3926">
        <w:rPr>
          <w:rFonts w:ascii="Arial" w:hAnsi="Arial" w:cs="Arial"/>
          <w:sz w:val="24"/>
          <w:szCs w:val="24"/>
        </w:rPr>
        <w:t>a</w:t>
      </w:r>
      <w:r w:rsidR="00532FF8" w:rsidRPr="008A3926">
        <w:rPr>
          <w:rFonts w:ascii="Arial" w:hAnsi="Arial" w:cs="Arial"/>
          <w:sz w:val="24"/>
          <w:szCs w:val="24"/>
        </w:rPr>
        <w:t>denza del termine</w:t>
      </w:r>
      <w:r w:rsidR="00C2254A" w:rsidRPr="008A3926">
        <w:rPr>
          <w:rFonts w:ascii="Arial" w:hAnsi="Arial" w:cs="Arial"/>
          <w:sz w:val="24"/>
          <w:szCs w:val="24"/>
        </w:rPr>
        <w:t xml:space="preserve"> del presente avviso</w:t>
      </w:r>
      <w:r w:rsidRPr="001954EB">
        <w:rPr>
          <w:rFonts w:ascii="Arial" w:hAnsi="Arial" w:cs="Arial"/>
          <w:sz w:val="24"/>
          <w:szCs w:val="24"/>
        </w:rPr>
        <w:t>,</w:t>
      </w:r>
      <w:r w:rsidR="00A47EDC" w:rsidRPr="001954EB">
        <w:rPr>
          <w:rFonts w:ascii="Arial" w:hAnsi="Arial" w:cs="Arial"/>
          <w:sz w:val="24"/>
          <w:szCs w:val="24"/>
        </w:rPr>
        <w:t xml:space="preserve"> dal</w:t>
      </w:r>
      <w:r w:rsidR="00532FF8" w:rsidRPr="001954EB">
        <w:rPr>
          <w:rFonts w:ascii="Arial" w:hAnsi="Arial" w:cs="Arial"/>
          <w:sz w:val="24"/>
          <w:szCs w:val="24"/>
        </w:rPr>
        <w:t>la</w:t>
      </w:r>
      <w:r w:rsidR="00532FF8" w:rsidRPr="008A3926">
        <w:rPr>
          <w:rFonts w:ascii="Arial" w:hAnsi="Arial" w:cs="Arial"/>
          <w:sz w:val="24"/>
          <w:szCs w:val="24"/>
        </w:rPr>
        <w:t xml:space="preserve"> Dichiarazione Sostitutiva U</w:t>
      </w:r>
      <w:r w:rsidR="00386099" w:rsidRPr="008A3926">
        <w:rPr>
          <w:rFonts w:ascii="Arial" w:hAnsi="Arial" w:cs="Arial"/>
          <w:sz w:val="24"/>
          <w:szCs w:val="24"/>
        </w:rPr>
        <w:t>nica;</w:t>
      </w:r>
    </w:p>
    <w:p w:rsidR="00386099" w:rsidRPr="008E6144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2. Fotocopia del documento d’identità del richiede</w:t>
      </w:r>
      <w:r w:rsidRPr="008E6144">
        <w:rPr>
          <w:rFonts w:ascii="Arial" w:hAnsi="Arial" w:cs="Arial"/>
          <w:sz w:val="24"/>
          <w:szCs w:val="24"/>
        </w:rPr>
        <w:t>nte;</w:t>
      </w:r>
    </w:p>
    <w:p w:rsidR="00386099" w:rsidRPr="00015705" w:rsidRDefault="008A3926" w:rsidP="008E61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386099" w:rsidRPr="00015705">
        <w:rPr>
          <w:rFonts w:ascii="Arial" w:hAnsi="Arial" w:cs="Arial"/>
          <w:sz w:val="24"/>
          <w:szCs w:val="24"/>
        </w:rPr>
        <w:t>.</w:t>
      </w:r>
      <w:r w:rsidR="00386099" w:rsidRPr="00B639AF">
        <w:rPr>
          <w:rFonts w:ascii="Arial" w:hAnsi="Arial" w:cs="Arial"/>
          <w:color w:val="FF0000"/>
          <w:sz w:val="24"/>
          <w:szCs w:val="24"/>
        </w:rPr>
        <w:t xml:space="preserve"> </w:t>
      </w:r>
      <w:r w:rsidR="00386099" w:rsidRPr="00015705">
        <w:rPr>
          <w:rFonts w:ascii="Arial" w:hAnsi="Arial" w:cs="Arial"/>
          <w:sz w:val="24"/>
          <w:szCs w:val="24"/>
        </w:rPr>
        <w:t>Copia di una fattura r</w:t>
      </w:r>
      <w:r w:rsidR="00532FF8" w:rsidRPr="00015705">
        <w:rPr>
          <w:rFonts w:ascii="Arial" w:hAnsi="Arial" w:cs="Arial"/>
          <w:sz w:val="24"/>
          <w:szCs w:val="24"/>
        </w:rPr>
        <w:t>icevuta nel corso dell’anno 201</w:t>
      </w:r>
      <w:r w:rsidR="0034456A">
        <w:rPr>
          <w:rFonts w:ascii="Arial" w:hAnsi="Arial" w:cs="Arial"/>
          <w:sz w:val="24"/>
          <w:szCs w:val="24"/>
        </w:rPr>
        <w:t>8</w:t>
      </w:r>
      <w:r w:rsidR="00532FF8" w:rsidRPr="00015705">
        <w:rPr>
          <w:rFonts w:ascii="Arial" w:hAnsi="Arial" w:cs="Arial"/>
          <w:sz w:val="24"/>
          <w:szCs w:val="24"/>
        </w:rPr>
        <w:t xml:space="preserve"> o 201</w:t>
      </w:r>
      <w:r w:rsidR="0034456A">
        <w:rPr>
          <w:rFonts w:ascii="Arial" w:hAnsi="Arial" w:cs="Arial"/>
          <w:sz w:val="24"/>
          <w:szCs w:val="24"/>
        </w:rPr>
        <w:t>9</w:t>
      </w:r>
      <w:r w:rsidR="00386099" w:rsidRPr="00015705">
        <w:rPr>
          <w:rFonts w:ascii="Arial" w:hAnsi="Arial" w:cs="Arial"/>
          <w:sz w:val="24"/>
          <w:szCs w:val="24"/>
        </w:rPr>
        <w:t xml:space="preserve"> per individuare i dati</w:t>
      </w:r>
      <w:r w:rsidR="008E6144" w:rsidRPr="00015705">
        <w:rPr>
          <w:rFonts w:ascii="Arial" w:hAnsi="Arial" w:cs="Arial"/>
          <w:sz w:val="24"/>
          <w:szCs w:val="24"/>
        </w:rPr>
        <w:t xml:space="preserve"> </w:t>
      </w:r>
      <w:r w:rsidR="00386099" w:rsidRPr="00015705">
        <w:rPr>
          <w:rFonts w:ascii="Arial" w:hAnsi="Arial" w:cs="Arial"/>
          <w:sz w:val="24"/>
          <w:szCs w:val="24"/>
        </w:rPr>
        <w:t>dell’utente ed effettuare il riscontro dell’intestazione</w:t>
      </w:r>
      <w:r w:rsidR="0034456A">
        <w:rPr>
          <w:rFonts w:ascii="Arial" w:hAnsi="Arial" w:cs="Arial"/>
          <w:sz w:val="24"/>
          <w:szCs w:val="24"/>
        </w:rPr>
        <w:t xml:space="preserve"> o della fornitura</w:t>
      </w:r>
      <w:r w:rsidR="00386099" w:rsidRPr="00015705">
        <w:rPr>
          <w:rFonts w:ascii="Arial" w:hAnsi="Arial" w:cs="Arial"/>
          <w:sz w:val="24"/>
          <w:szCs w:val="24"/>
        </w:rPr>
        <w:t>;</w:t>
      </w:r>
    </w:p>
    <w:p w:rsidR="00386099" w:rsidRPr="00015705" w:rsidRDefault="008A3926" w:rsidP="0001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86099" w:rsidRPr="00015705">
        <w:rPr>
          <w:rFonts w:ascii="Arial" w:hAnsi="Arial" w:cs="Arial"/>
          <w:sz w:val="24"/>
          <w:szCs w:val="24"/>
        </w:rPr>
        <w:t>. In caso di utenza condominiale/alloggi ERP dichiarazione rilasciata</w:t>
      </w:r>
      <w:r w:rsidR="008E6144" w:rsidRPr="00015705">
        <w:rPr>
          <w:rFonts w:ascii="Arial" w:hAnsi="Arial" w:cs="Arial"/>
          <w:sz w:val="24"/>
          <w:szCs w:val="24"/>
        </w:rPr>
        <w:t xml:space="preserve"> </w:t>
      </w:r>
      <w:r w:rsidR="00386099" w:rsidRPr="00015705">
        <w:rPr>
          <w:rFonts w:ascii="Arial" w:hAnsi="Arial" w:cs="Arial"/>
          <w:sz w:val="24"/>
          <w:szCs w:val="24"/>
        </w:rPr>
        <w:t>dall’Amministratore di condominio o analoga figura e copia del documento di</w:t>
      </w:r>
      <w:r w:rsidR="008E6144" w:rsidRPr="00015705">
        <w:rPr>
          <w:rFonts w:ascii="Arial" w:hAnsi="Arial" w:cs="Arial"/>
          <w:sz w:val="24"/>
          <w:szCs w:val="24"/>
        </w:rPr>
        <w:t xml:space="preserve"> </w:t>
      </w:r>
      <w:r w:rsidR="00015705">
        <w:rPr>
          <w:rFonts w:ascii="Arial" w:hAnsi="Arial" w:cs="Arial"/>
          <w:sz w:val="24"/>
          <w:szCs w:val="24"/>
        </w:rPr>
        <w:t xml:space="preserve">identità dello </w:t>
      </w:r>
      <w:r w:rsidR="00A47EDC">
        <w:rPr>
          <w:rFonts w:ascii="Arial" w:hAnsi="Arial" w:cs="Arial"/>
          <w:sz w:val="24"/>
          <w:szCs w:val="24"/>
        </w:rPr>
        <w:t xml:space="preserve">stesso, con dichiarazione se il </w:t>
      </w:r>
      <w:r w:rsidR="00015705">
        <w:rPr>
          <w:rFonts w:ascii="Arial" w:hAnsi="Arial" w:cs="Arial"/>
          <w:sz w:val="24"/>
          <w:szCs w:val="24"/>
        </w:rPr>
        <w:t>pagamento è già stato effettuato o è da effettuare;</w:t>
      </w:r>
    </w:p>
    <w:p w:rsidR="00386099" w:rsidRPr="00015705" w:rsidRDefault="008A3926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86099" w:rsidRPr="00015705">
        <w:rPr>
          <w:rFonts w:ascii="Arial" w:hAnsi="Arial" w:cs="Arial"/>
          <w:sz w:val="24"/>
          <w:szCs w:val="24"/>
        </w:rPr>
        <w:t>. Copia del</w:t>
      </w:r>
      <w:r w:rsidR="00015705" w:rsidRPr="00015705">
        <w:rPr>
          <w:rFonts w:ascii="Arial" w:hAnsi="Arial" w:cs="Arial"/>
          <w:sz w:val="24"/>
          <w:szCs w:val="24"/>
        </w:rPr>
        <w:t xml:space="preserve">la documentazione attestante </w:t>
      </w:r>
      <w:r w:rsidR="00386099" w:rsidRPr="00015705">
        <w:rPr>
          <w:rFonts w:ascii="Arial" w:hAnsi="Arial" w:cs="Arial"/>
          <w:sz w:val="24"/>
          <w:szCs w:val="24"/>
        </w:rPr>
        <w:t xml:space="preserve">eventuale handicap </w:t>
      </w:r>
      <w:r w:rsidR="00015705" w:rsidRPr="00015705">
        <w:rPr>
          <w:rFonts w:ascii="Arial" w:hAnsi="Arial" w:cs="Arial"/>
          <w:sz w:val="24"/>
          <w:szCs w:val="24"/>
        </w:rPr>
        <w:t xml:space="preserve">grave </w:t>
      </w:r>
      <w:r w:rsidR="00386099" w:rsidRPr="00015705">
        <w:rPr>
          <w:rFonts w:ascii="Arial" w:hAnsi="Arial" w:cs="Arial"/>
          <w:sz w:val="24"/>
          <w:szCs w:val="24"/>
        </w:rPr>
        <w:t>ex Legge 104/1992</w:t>
      </w:r>
      <w:r w:rsidR="00A47EDC">
        <w:rPr>
          <w:rFonts w:ascii="Arial" w:hAnsi="Arial" w:cs="Arial"/>
          <w:sz w:val="24"/>
          <w:szCs w:val="24"/>
        </w:rPr>
        <w:t xml:space="preserve"> </w:t>
      </w:r>
      <w:r w:rsidR="00015705" w:rsidRPr="00015705">
        <w:rPr>
          <w:rFonts w:ascii="Arial" w:hAnsi="Arial" w:cs="Arial"/>
          <w:sz w:val="24"/>
          <w:szCs w:val="24"/>
        </w:rPr>
        <w:t>art. 3 c. 3;</w:t>
      </w:r>
    </w:p>
    <w:p w:rsidR="00386099" w:rsidRDefault="008A3926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86099" w:rsidRPr="00015705">
        <w:rPr>
          <w:rFonts w:ascii="Arial" w:hAnsi="Arial" w:cs="Arial"/>
          <w:sz w:val="24"/>
          <w:szCs w:val="24"/>
        </w:rPr>
        <w:t>. Copia documentazione che motiva la differenza fra il nucleo anagrafico e quello</w:t>
      </w:r>
      <w:r w:rsidR="008E6144" w:rsidRPr="00015705">
        <w:rPr>
          <w:rFonts w:ascii="Arial" w:hAnsi="Arial" w:cs="Arial"/>
          <w:sz w:val="24"/>
          <w:szCs w:val="24"/>
        </w:rPr>
        <w:t xml:space="preserve"> </w:t>
      </w:r>
      <w:r w:rsidR="00015705" w:rsidRPr="00015705">
        <w:rPr>
          <w:rFonts w:ascii="Arial" w:hAnsi="Arial" w:cs="Arial"/>
          <w:sz w:val="24"/>
          <w:szCs w:val="24"/>
        </w:rPr>
        <w:t>riportato nell’ISEE (eventuale</w:t>
      </w:r>
      <w:r w:rsidR="00C2254A">
        <w:rPr>
          <w:rFonts w:ascii="Arial" w:hAnsi="Arial" w:cs="Arial"/>
          <w:sz w:val="24"/>
          <w:szCs w:val="24"/>
        </w:rPr>
        <w:t xml:space="preserve"> se necessario)</w:t>
      </w:r>
    </w:p>
    <w:p w:rsidR="00C2254A" w:rsidRPr="00015705" w:rsidRDefault="00C2254A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099" w:rsidRDefault="00386099" w:rsidP="008E6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5705">
        <w:rPr>
          <w:rFonts w:ascii="Arial" w:hAnsi="Arial" w:cs="Arial"/>
          <w:b/>
          <w:bCs/>
          <w:sz w:val="24"/>
          <w:szCs w:val="24"/>
        </w:rPr>
        <w:t>Art 7 - Modalità erogativa</w:t>
      </w: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Una volta stabilita la graduatoria definitiva e l’ammontare del</w:t>
      </w:r>
      <w:r w:rsidR="00015705" w:rsidRPr="008A3926">
        <w:rPr>
          <w:rFonts w:ascii="Arial" w:hAnsi="Arial" w:cs="Arial"/>
          <w:sz w:val="24"/>
          <w:szCs w:val="24"/>
        </w:rPr>
        <w:t>le somme spettanti, definite secondo le regole previste nell’art. 3,</w:t>
      </w:r>
      <w:r w:rsidRPr="008A3926">
        <w:rPr>
          <w:rFonts w:ascii="Arial" w:hAnsi="Arial" w:cs="Arial"/>
          <w:sz w:val="24"/>
          <w:szCs w:val="24"/>
        </w:rPr>
        <w:t xml:space="preserve"> si procederà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all’applicazione delle agevolazioni tariffarie sotto forma di rimborso</w:t>
      </w:r>
      <w:r w:rsidR="00015705" w:rsidRPr="008A3926">
        <w:rPr>
          <w:rFonts w:ascii="Arial" w:hAnsi="Arial" w:cs="Arial"/>
          <w:sz w:val="24"/>
          <w:szCs w:val="24"/>
        </w:rPr>
        <w:t>, ch</w:t>
      </w:r>
      <w:r w:rsidRPr="008A3926">
        <w:rPr>
          <w:rFonts w:ascii="Arial" w:hAnsi="Arial" w:cs="Arial"/>
          <w:sz w:val="24"/>
          <w:szCs w:val="24"/>
        </w:rPr>
        <w:t>e verrà erogato con le seguenti modalità:</w:t>
      </w:r>
    </w:p>
    <w:p w:rsidR="00386099" w:rsidRPr="008A3926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a) Per le utenze individuali mediante sconto in bolletta</w:t>
      </w:r>
      <w:r w:rsidR="00015705" w:rsidRPr="008A3926">
        <w:rPr>
          <w:rFonts w:ascii="Arial" w:hAnsi="Arial" w:cs="Arial"/>
          <w:sz w:val="24"/>
          <w:szCs w:val="24"/>
        </w:rPr>
        <w:t>;</w:t>
      </w:r>
    </w:p>
    <w:p w:rsidR="008E6144" w:rsidRPr="008A3926" w:rsidRDefault="008A3926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86099" w:rsidRPr="008A3926">
        <w:rPr>
          <w:rFonts w:ascii="Arial" w:hAnsi="Arial" w:cs="Arial"/>
          <w:sz w:val="24"/>
          <w:szCs w:val="24"/>
        </w:rPr>
        <w:t>Nel caso di utenza aggregata (condominiale) il contributo può essere accreditato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>in bolletta o mediante assegno o bonifico. Entrambe le modalità sono dunque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>utilizzabili, ma nel caso in cui la dichiarazione dell’amministratore attesti la spesa,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>ma non l’avvenuto pagamento, si potrà utilizzare solo la prima modalità, per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>impedire che il beneficiario moroso verso il condominio possa anche beneficiare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 xml:space="preserve">del contributo senza ottemperare al pagamento. </w:t>
      </w:r>
    </w:p>
    <w:p w:rsidR="00E7064D" w:rsidRPr="008A3926" w:rsidRDefault="00E7064D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099" w:rsidRPr="00C2254A" w:rsidRDefault="00386099" w:rsidP="008E6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254A">
        <w:rPr>
          <w:rFonts w:ascii="Arial" w:hAnsi="Arial" w:cs="Arial"/>
          <w:b/>
          <w:bCs/>
          <w:sz w:val="24"/>
          <w:szCs w:val="24"/>
        </w:rPr>
        <w:t>Art 8 - Termini e modalità di presentazione delle domande e dei ricorsi</w:t>
      </w:r>
    </w:p>
    <w:p w:rsidR="00386099" w:rsidRPr="00C2254A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254A">
        <w:rPr>
          <w:rFonts w:ascii="Arial" w:hAnsi="Arial" w:cs="Arial"/>
          <w:sz w:val="24"/>
          <w:szCs w:val="24"/>
        </w:rPr>
        <w:t>Per pot</w:t>
      </w:r>
      <w:r w:rsidR="0053617C">
        <w:rPr>
          <w:rFonts w:ascii="Arial" w:hAnsi="Arial" w:cs="Arial"/>
          <w:sz w:val="24"/>
          <w:szCs w:val="24"/>
        </w:rPr>
        <w:t xml:space="preserve">er accedere al contributo, </w:t>
      </w:r>
      <w:r w:rsidRPr="00C2254A">
        <w:rPr>
          <w:rFonts w:ascii="Arial" w:hAnsi="Arial" w:cs="Arial"/>
          <w:sz w:val="24"/>
          <w:szCs w:val="24"/>
        </w:rPr>
        <w:t>bisogna presentare istanza mediante il modello</w:t>
      </w:r>
      <w:r w:rsidR="008E6144" w:rsidRPr="00C2254A">
        <w:rPr>
          <w:rFonts w:ascii="Arial" w:hAnsi="Arial" w:cs="Arial"/>
          <w:sz w:val="24"/>
          <w:szCs w:val="24"/>
        </w:rPr>
        <w:t xml:space="preserve"> </w:t>
      </w:r>
      <w:r w:rsidRPr="00C2254A">
        <w:rPr>
          <w:rFonts w:ascii="Arial" w:hAnsi="Arial" w:cs="Arial"/>
          <w:sz w:val="24"/>
          <w:szCs w:val="24"/>
        </w:rPr>
        <w:t>predisposto come da fac-simile allegato, corredandola di tutta la documentazione di</w:t>
      </w:r>
      <w:r w:rsidR="008E6144" w:rsidRPr="00C2254A">
        <w:rPr>
          <w:rFonts w:ascii="Arial" w:hAnsi="Arial" w:cs="Arial"/>
          <w:sz w:val="24"/>
          <w:szCs w:val="24"/>
        </w:rPr>
        <w:t xml:space="preserve"> </w:t>
      </w:r>
      <w:r w:rsidRPr="00C2254A">
        <w:rPr>
          <w:rFonts w:ascii="Arial" w:hAnsi="Arial" w:cs="Arial"/>
          <w:sz w:val="24"/>
          <w:szCs w:val="24"/>
        </w:rPr>
        <w:t>cui all’art</w:t>
      </w:r>
      <w:r w:rsidR="005926BA">
        <w:rPr>
          <w:rFonts w:ascii="Arial" w:hAnsi="Arial" w:cs="Arial"/>
          <w:sz w:val="24"/>
          <w:szCs w:val="24"/>
        </w:rPr>
        <w:t xml:space="preserve">. </w:t>
      </w:r>
      <w:r w:rsidRPr="00C2254A">
        <w:rPr>
          <w:rFonts w:ascii="Arial" w:hAnsi="Arial" w:cs="Arial"/>
          <w:sz w:val="24"/>
          <w:szCs w:val="24"/>
        </w:rPr>
        <w:t>6</w:t>
      </w:r>
      <w:r w:rsidR="008E6144" w:rsidRPr="00C2254A">
        <w:rPr>
          <w:rFonts w:ascii="Arial" w:hAnsi="Arial" w:cs="Arial"/>
          <w:sz w:val="24"/>
          <w:szCs w:val="24"/>
        </w:rPr>
        <w:t xml:space="preserve"> - </w:t>
      </w:r>
      <w:r w:rsidRPr="00C2254A">
        <w:rPr>
          <w:rFonts w:ascii="Arial" w:hAnsi="Arial" w:cs="Arial"/>
          <w:sz w:val="24"/>
          <w:szCs w:val="24"/>
        </w:rPr>
        <w:t xml:space="preserve">Il fac-simile di domanda potrà essere scaricato dal sito </w:t>
      </w:r>
      <w:r w:rsidR="008E6144" w:rsidRPr="00C2254A">
        <w:rPr>
          <w:rFonts w:ascii="Arial" w:hAnsi="Arial" w:cs="Arial"/>
          <w:sz w:val="24"/>
          <w:szCs w:val="24"/>
        </w:rPr>
        <w:t>w</w:t>
      </w:r>
      <w:r w:rsidRPr="00C2254A">
        <w:rPr>
          <w:rFonts w:ascii="Arial" w:hAnsi="Arial" w:cs="Arial"/>
          <w:b/>
          <w:bCs/>
          <w:sz w:val="24"/>
          <w:szCs w:val="24"/>
        </w:rPr>
        <w:t>ww.comune.terranuova</w:t>
      </w:r>
      <w:r w:rsidR="00C2254A">
        <w:rPr>
          <w:rFonts w:ascii="Arial" w:hAnsi="Arial" w:cs="Arial"/>
          <w:b/>
          <w:bCs/>
          <w:sz w:val="24"/>
          <w:szCs w:val="24"/>
        </w:rPr>
        <w:t>-</w:t>
      </w:r>
      <w:r w:rsidRPr="00C2254A">
        <w:rPr>
          <w:rFonts w:ascii="Arial" w:hAnsi="Arial" w:cs="Arial"/>
          <w:b/>
          <w:bCs/>
          <w:sz w:val="24"/>
          <w:szCs w:val="24"/>
        </w:rPr>
        <w:t>bracciolini.</w:t>
      </w:r>
      <w:r w:rsidR="00153C2A" w:rsidRPr="00C2254A">
        <w:rPr>
          <w:rFonts w:ascii="Arial" w:hAnsi="Arial" w:cs="Arial"/>
          <w:b/>
          <w:bCs/>
          <w:sz w:val="24"/>
          <w:szCs w:val="24"/>
        </w:rPr>
        <w:t>ar.it</w:t>
      </w:r>
    </w:p>
    <w:p w:rsidR="00386099" w:rsidRPr="001954EB" w:rsidRDefault="00386099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2254A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 xml:space="preserve">Entro il </w:t>
      </w:r>
      <w:r w:rsidRPr="00AF1466">
        <w:rPr>
          <w:rFonts w:ascii="Arial" w:hAnsi="Arial" w:cs="Arial"/>
          <w:b/>
          <w:sz w:val="24"/>
          <w:szCs w:val="24"/>
          <w:u w:val="single"/>
        </w:rPr>
        <w:t xml:space="preserve">termine tassativo del </w:t>
      </w:r>
      <w:r w:rsidR="0034456A">
        <w:rPr>
          <w:rFonts w:ascii="Arial" w:hAnsi="Arial" w:cs="Arial"/>
          <w:b/>
          <w:sz w:val="24"/>
          <w:szCs w:val="24"/>
          <w:u w:val="single"/>
        </w:rPr>
        <w:t xml:space="preserve">7 giugno </w:t>
      </w:r>
      <w:proofErr w:type="gramStart"/>
      <w:r w:rsidR="0034456A">
        <w:rPr>
          <w:rFonts w:ascii="Arial" w:hAnsi="Arial" w:cs="Arial"/>
          <w:b/>
          <w:sz w:val="24"/>
          <w:szCs w:val="24"/>
          <w:u w:val="single"/>
        </w:rPr>
        <w:t>2019</w:t>
      </w:r>
      <w:r w:rsidR="00AF146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la</w:t>
      </w:r>
      <w:proofErr w:type="gramEnd"/>
      <w:r w:rsidRPr="008A3926">
        <w:rPr>
          <w:rFonts w:ascii="Arial" w:hAnsi="Arial" w:cs="Arial"/>
          <w:sz w:val="24"/>
          <w:szCs w:val="24"/>
        </w:rPr>
        <w:t xml:space="preserve"> domanda </w:t>
      </w:r>
      <w:r w:rsidR="00C2254A" w:rsidRPr="008A3926">
        <w:rPr>
          <w:rFonts w:ascii="Arial" w:hAnsi="Arial" w:cs="Arial"/>
          <w:sz w:val="24"/>
          <w:szCs w:val="24"/>
        </w:rPr>
        <w:t xml:space="preserve">può </w:t>
      </w:r>
      <w:r w:rsidR="0034456A">
        <w:rPr>
          <w:rFonts w:ascii="Arial" w:hAnsi="Arial" w:cs="Arial"/>
          <w:sz w:val="24"/>
          <w:szCs w:val="24"/>
        </w:rPr>
        <w:t xml:space="preserve">essere </w:t>
      </w:r>
      <w:r w:rsidR="00C2254A" w:rsidRPr="008A3926">
        <w:rPr>
          <w:rFonts w:ascii="Arial" w:hAnsi="Arial" w:cs="Arial"/>
          <w:sz w:val="24"/>
          <w:szCs w:val="24"/>
        </w:rPr>
        <w:t>presentata, corredata di tutta la documentazione richiesta all’art. 6, con le seguenti modalità:</w:t>
      </w:r>
    </w:p>
    <w:p w:rsidR="00386099" w:rsidRPr="008A3926" w:rsidRDefault="00C2254A" w:rsidP="00C225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A3926">
        <w:rPr>
          <w:rFonts w:ascii="Arial" w:hAnsi="Arial" w:cs="Arial"/>
          <w:sz w:val="24"/>
          <w:szCs w:val="24"/>
        </w:rPr>
        <w:t xml:space="preserve">spedizione con </w:t>
      </w:r>
      <w:r w:rsidR="00386099" w:rsidRPr="008A3926">
        <w:rPr>
          <w:rFonts w:ascii="Arial" w:hAnsi="Arial" w:cs="Arial"/>
          <w:sz w:val="24"/>
          <w:szCs w:val="24"/>
        </w:rPr>
        <w:t>lettera raccomandata A.R. indirizzata a: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i/>
          <w:iCs/>
          <w:sz w:val="24"/>
          <w:szCs w:val="24"/>
          <w:u w:val="single"/>
        </w:rPr>
        <w:t xml:space="preserve">Comune di Terranuova Bracciolini – Piazza della Repubblica 16 </w:t>
      </w:r>
      <w:r w:rsidR="008E6144" w:rsidRPr="008A3926">
        <w:rPr>
          <w:rFonts w:ascii="Arial" w:hAnsi="Arial" w:cs="Arial"/>
          <w:i/>
          <w:iCs/>
          <w:sz w:val="24"/>
          <w:szCs w:val="24"/>
          <w:u w:val="single"/>
        </w:rPr>
        <w:t>–</w:t>
      </w:r>
      <w:r w:rsidR="00386099" w:rsidRPr="008A3926">
        <w:rPr>
          <w:rFonts w:ascii="Arial" w:hAnsi="Arial" w:cs="Arial"/>
          <w:i/>
          <w:iCs/>
          <w:sz w:val="24"/>
          <w:szCs w:val="24"/>
          <w:u w:val="single"/>
        </w:rPr>
        <w:t xml:space="preserve"> 52028</w:t>
      </w:r>
      <w:r w:rsidR="008E6144" w:rsidRPr="008A392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386099" w:rsidRPr="008A3926">
        <w:rPr>
          <w:rFonts w:ascii="Arial" w:hAnsi="Arial" w:cs="Arial"/>
          <w:i/>
          <w:iCs/>
          <w:sz w:val="24"/>
          <w:szCs w:val="24"/>
          <w:u w:val="single"/>
        </w:rPr>
        <w:t>TERRANUOVA BRACCIOLINI - AR</w:t>
      </w:r>
    </w:p>
    <w:p w:rsidR="00386099" w:rsidRPr="008A3926" w:rsidRDefault="00386099" w:rsidP="00C2254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Per l’invio tramite servizio postale farà fede il timbro di arrivo della richiesta.</w:t>
      </w:r>
    </w:p>
    <w:p w:rsidR="00C2254A" w:rsidRPr="008A3926" w:rsidRDefault="00C2254A" w:rsidP="00C225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 xml:space="preserve">Consegna a mano </w:t>
      </w:r>
      <w:r w:rsidR="008E6144" w:rsidRPr="008A3926">
        <w:rPr>
          <w:rFonts w:ascii="Arial" w:hAnsi="Arial" w:cs="Arial"/>
          <w:sz w:val="24"/>
          <w:szCs w:val="24"/>
        </w:rPr>
        <w:t>all’Ufficio Protocollo del c</w:t>
      </w:r>
      <w:r w:rsidR="00386099" w:rsidRPr="008A3926">
        <w:rPr>
          <w:rFonts w:ascii="Arial" w:hAnsi="Arial" w:cs="Arial"/>
          <w:sz w:val="24"/>
          <w:szCs w:val="24"/>
        </w:rPr>
        <w:t>omune di Terranuova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="00386099" w:rsidRPr="008A3926">
        <w:rPr>
          <w:rFonts w:ascii="Arial" w:hAnsi="Arial" w:cs="Arial"/>
          <w:sz w:val="24"/>
          <w:szCs w:val="24"/>
        </w:rPr>
        <w:t xml:space="preserve">Bracciolini </w:t>
      </w:r>
      <w:r w:rsidRPr="008A3926">
        <w:rPr>
          <w:rFonts w:ascii="Arial" w:hAnsi="Arial" w:cs="Arial"/>
          <w:sz w:val="24"/>
          <w:szCs w:val="24"/>
        </w:rPr>
        <w:t>c/o il Palazzo Comunale nell’orario di apertura al pubblico</w:t>
      </w:r>
    </w:p>
    <w:p w:rsidR="00C2254A" w:rsidRPr="008A3926" w:rsidRDefault="00C2254A" w:rsidP="00C2254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 xml:space="preserve">Tramite Pec indirizzata: </w:t>
      </w:r>
      <w:hyperlink r:id="rId5" w:history="1">
        <w:r w:rsidR="008A3926" w:rsidRPr="008A3926">
          <w:rPr>
            <w:rStyle w:val="Collegamentoipertestuale"/>
            <w:color w:val="auto"/>
            <w:sz w:val="28"/>
            <w:szCs w:val="28"/>
          </w:rPr>
          <w:t>protocollo.terranuovabracciolini@cert.legalmail.it</w:t>
        </w:r>
      </w:hyperlink>
    </w:p>
    <w:p w:rsidR="008A3926" w:rsidRPr="008A3926" w:rsidRDefault="008A3926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144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ATTENZIONE</w:t>
      </w:r>
      <w:r w:rsidRPr="008A3926">
        <w:rPr>
          <w:rFonts w:ascii="Arial" w:hAnsi="Arial" w:cs="Arial"/>
          <w:b/>
          <w:bCs/>
          <w:sz w:val="24"/>
          <w:szCs w:val="24"/>
        </w:rPr>
        <w:t>: Le domande redatte su modulo diverso da quello predisposto,</w:t>
      </w:r>
      <w:r w:rsidR="005361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3926">
        <w:rPr>
          <w:rFonts w:ascii="Arial" w:hAnsi="Arial" w:cs="Arial"/>
          <w:b/>
          <w:bCs/>
          <w:sz w:val="24"/>
          <w:szCs w:val="24"/>
        </w:rPr>
        <w:t>incomplete od errate non saranno prese in considerazione</w:t>
      </w:r>
      <w:r w:rsidRPr="008A3926">
        <w:rPr>
          <w:rFonts w:ascii="Arial" w:hAnsi="Arial" w:cs="Arial"/>
          <w:sz w:val="24"/>
          <w:szCs w:val="24"/>
        </w:rPr>
        <w:t>.</w:t>
      </w:r>
    </w:p>
    <w:p w:rsidR="008E6144" w:rsidRPr="008A3926" w:rsidRDefault="008E6144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3926">
        <w:rPr>
          <w:rFonts w:ascii="Arial" w:hAnsi="Arial" w:cs="Arial"/>
          <w:b/>
          <w:bCs/>
          <w:sz w:val="24"/>
          <w:szCs w:val="24"/>
        </w:rPr>
        <w:t>Art 9 - Controllo documentazione presentata e sanzioni</w:t>
      </w: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Il Comune si riserva, nei l</w:t>
      </w:r>
      <w:r w:rsidR="008A3926" w:rsidRPr="008A3926">
        <w:rPr>
          <w:rFonts w:ascii="Arial" w:hAnsi="Arial" w:cs="Arial"/>
          <w:sz w:val="24"/>
          <w:szCs w:val="24"/>
        </w:rPr>
        <w:t>imiti di quanto disposto dal D.</w:t>
      </w:r>
      <w:r w:rsidR="005926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926" w:rsidRPr="008A3926">
        <w:rPr>
          <w:rFonts w:ascii="Arial" w:hAnsi="Arial" w:cs="Arial"/>
          <w:sz w:val="24"/>
          <w:szCs w:val="24"/>
        </w:rPr>
        <w:t>L</w:t>
      </w:r>
      <w:r w:rsidRPr="008A3926">
        <w:rPr>
          <w:rFonts w:ascii="Arial" w:hAnsi="Arial" w:cs="Arial"/>
          <w:sz w:val="24"/>
          <w:szCs w:val="24"/>
        </w:rPr>
        <w:t>gs</w:t>
      </w:r>
      <w:proofErr w:type="spellEnd"/>
      <w:r w:rsidRPr="008A3926">
        <w:rPr>
          <w:rFonts w:ascii="Arial" w:hAnsi="Arial" w:cs="Arial"/>
          <w:sz w:val="24"/>
          <w:szCs w:val="24"/>
        </w:rPr>
        <w:t>. 196/03, di operare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tutti i controlli che riterrà necessari per accertare la veridicità delle dichiarazioni.</w:t>
      </w: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Nel caso in cui risulti una dichiarazione mendace, oltre ad essere applicate le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sanzioni previste dalla legge, decadranno le agevolazioni sin dall’origine</w:t>
      </w:r>
      <w:r w:rsidR="008E6144" w:rsidRPr="008A3926">
        <w:rPr>
          <w:rFonts w:ascii="Arial" w:hAnsi="Arial" w:cs="Arial"/>
          <w:sz w:val="24"/>
          <w:szCs w:val="24"/>
        </w:rPr>
        <w:t>.</w:t>
      </w:r>
    </w:p>
    <w:p w:rsidR="008E6144" w:rsidRPr="008A3926" w:rsidRDefault="008E6144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3926">
        <w:rPr>
          <w:rFonts w:ascii="Arial" w:hAnsi="Arial" w:cs="Arial"/>
          <w:b/>
          <w:bCs/>
          <w:sz w:val="24"/>
          <w:szCs w:val="24"/>
        </w:rPr>
        <w:t xml:space="preserve">Art 10 </w:t>
      </w:r>
      <w:r w:rsidR="008E6144" w:rsidRPr="008A3926">
        <w:rPr>
          <w:rFonts w:ascii="Arial" w:hAnsi="Arial" w:cs="Arial"/>
          <w:b/>
          <w:bCs/>
          <w:sz w:val="24"/>
          <w:szCs w:val="24"/>
        </w:rPr>
        <w:t>–</w:t>
      </w:r>
      <w:r w:rsidRPr="008A3926">
        <w:rPr>
          <w:rFonts w:ascii="Arial" w:hAnsi="Arial" w:cs="Arial"/>
          <w:b/>
          <w:bCs/>
          <w:sz w:val="24"/>
          <w:szCs w:val="24"/>
        </w:rPr>
        <w:t xml:space="preserve"> Ricorsi</w:t>
      </w:r>
    </w:p>
    <w:p w:rsidR="00386099" w:rsidRPr="008A3926" w:rsidRDefault="00386099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3926">
        <w:rPr>
          <w:rFonts w:ascii="Arial" w:hAnsi="Arial" w:cs="Arial"/>
          <w:sz w:val="24"/>
          <w:szCs w:val="24"/>
        </w:rPr>
        <w:t>Contro l’atto amministrativo di approvazione della graduatoria definitiva è possibile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presentare ricorso al T.A.R. entro 60 giorni dalla pubblicazione oppure</w:t>
      </w:r>
      <w:r w:rsidR="008E6144" w:rsidRPr="008A3926">
        <w:rPr>
          <w:rFonts w:ascii="Arial" w:hAnsi="Arial" w:cs="Arial"/>
          <w:sz w:val="24"/>
          <w:szCs w:val="24"/>
        </w:rPr>
        <w:t xml:space="preserve"> </w:t>
      </w:r>
      <w:r w:rsidRPr="008A3926">
        <w:rPr>
          <w:rFonts w:ascii="Arial" w:hAnsi="Arial" w:cs="Arial"/>
          <w:sz w:val="24"/>
          <w:szCs w:val="24"/>
        </w:rPr>
        <w:t>alternativamente entro 120 giorni al Presidente della Repubblica.</w:t>
      </w:r>
    </w:p>
    <w:p w:rsidR="00301881" w:rsidRDefault="00301881" w:rsidP="00301881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Cs/>
          <w:sz w:val="18"/>
          <w:szCs w:val="18"/>
        </w:rPr>
      </w:pPr>
    </w:p>
    <w:p w:rsidR="00301881" w:rsidRPr="00301881" w:rsidRDefault="00301881" w:rsidP="00301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01881">
        <w:rPr>
          <w:rFonts w:ascii="Arial" w:hAnsi="Arial" w:cs="Arial"/>
          <w:bCs/>
          <w:sz w:val="24"/>
          <w:szCs w:val="24"/>
        </w:rPr>
        <w:t>Il responsabile del trattamento dei dati è il Dirigente dell’Area Servizi Trib</w:t>
      </w:r>
      <w:r w:rsidR="00DA1E0A">
        <w:rPr>
          <w:rFonts w:ascii="Arial" w:hAnsi="Arial" w:cs="Arial"/>
          <w:bCs/>
          <w:sz w:val="24"/>
          <w:szCs w:val="24"/>
        </w:rPr>
        <w:t>utari, alla Persona e alle Impr</w:t>
      </w:r>
      <w:r w:rsidRPr="00301881">
        <w:rPr>
          <w:rFonts w:ascii="Arial" w:hAnsi="Arial" w:cs="Arial"/>
          <w:bCs/>
          <w:sz w:val="24"/>
          <w:szCs w:val="24"/>
        </w:rPr>
        <w:t>ese e della U</w:t>
      </w:r>
      <w:proofErr w:type="gramStart"/>
      <w:r w:rsidRPr="00301881">
        <w:rPr>
          <w:rFonts w:ascii="Arial" w:hAnsi="Arial" w:cs="Arial"/>
          <w:bCs/>
          <w:sz w:val="24"/>
          <w:szCs w:val="24"/>
        </w:rPr>
        <w:t>:O:A</w:t>
      </w:r>
      <w:proofErr w:type="gramEnd"/>
      <w:r w:rsidRPr="00301881">
        <w:rPr>
          <w:rFonts w:ascii="Arial" w:hAnsi="Arial" w:cs="Arial"/>
          <w:bCs/>
          <w:sz w:val="24"/>
          <w:szCs w:val="24"/>
        </w:rPr>
        <w:t>: Affari Economici e Finanziari – avv. Massimo Bigoni.</w:t>
      </w:r>
    </w:p>
    <w:p w:rsidR="00301881" w:rsidRPr="00301881" w:rsidRDefault="00301881" w:rsidP="00301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54EB" w:rsidRPr="008A3926" w:rsidRDefault="00A372E2" w:rsidP="008E61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Terra</w:t>
      </w:r>
      <w:r w:rsidR="001954EB">
        <w:rPr>
          <w:rFonts w:ascii="Arial" w:hAnsi="Arial" w:cs="Arial"/>
          <w:sz w:val="24"/>
          <w:szCs w:val="24"/>
        </w:rPr>
        <w:t>nuova Bracciolini</w:t>
      </w:r>
      <w:r w:rsidR="00AF1466">
        <w:rPr>
          <w:rFonts w:ascii="Arial" w:hAnsi="Arial" w:cs="Arial"/>
          <w:sz w:val="24"/>
          <w:szCs w:val="24"/>
        </w:rPr>
        <w:t xml:space="preserve"> lì</w:t>
      </w:r>
      <w:r w:rsidR="000B00A7">
        <w:rPr>
          <w:rFonts w:ascii="Arial" w:hAnsi="Arial" w:cs="Arial"/>
          <w:sz w:val="24"/>
          <w:szCs w:val="24"/>
        </w:rPr>
        <w:t xml:space="preserve"> 29.04.</w:t>
      </w:r>
      <w:r w:rsidR="0034456A">
        <w:rPr>
          <w:rFonts w:ascii="Arial" w:hAnsi="Arial" w:cs="Arial"/>
          <w:sz w:val="24"/>
          <w:szCs w:val="24"/>
        </w:rPr>
        <w:t>2019</w:t>
      </w:r>
    </w:p>
    <w:p w:rsidR="00386099" w:rsidRPr="000975DF" w:rsidRDefault="00B639AF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5DF"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="003A2B06" w:rsidRPr="000975DF">
        <w:rPr>
          <w:rFonts w:ascii="Arial" w:hAnsi="Arial" w:cs="Arial"/>
          <w:bCs/>
          <w:sz w:val="24"/>
          <w:szCs w:val="24"/>
        </w:rPr>
        <w:t xml:space="preserve">                </w:t>
      </w:r>
      <w:r w:rsidRPr="000975DF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386099" w:rsidRPr="000975DF">
        <w:rPr>
          <w:rFonts w:ascii="Arial" w:hAnsi="Arial" w:cs="Arial"/>
          <w:bCs/>
          <w:sz w:val="24"/>
          <w:szCs w:val="24"/>
        </w:rPr>
        <w:t>IL DIRIGENTE</w:t>
      </w:r>
    </w:p>
    <w:p w:rsidR="00386099" w:rsidRPr="000975DF" w:rsidRDefault="00B639AF" w:rsidP="00386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75DF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="003A2B06" w:rsidRPr="000975DF">
        <w:rPr>
          <w:rFonts w:ascii="Arial" w:hAnsi="Arial" w:cs="Arial"/>
          <w:bCs/>
          <w:sz w:val="24"/>
          <w:szCs w:val="24"/>
        </w:rPr>
        <w:t xml:space="preserve">                  </w:t>
      </w:r>
      <w:r w:rsidRPr="000975DF">
        <w:rPr>
          <w:rFonts w:ascii="Arial" w:hAnsi="Arial" w:cs="Arial"/>
          <w:bCs/>
          <w:sz w:val="24"/>
          <w:szCs w:val="24"/>
        </w:rPr>
        <w:t xml:space="preserve">    avv. Mas</w:t>
      </w:r>
      <w:bookmarkStart w:id="0" w:name="_GoBack"/>
      <w:bookmarkEnd w:id="0"/>
      <w:r w:rsidRPr="000975DF">
        <w:rPr>
          <w:rFonts w:ascii="Arial" w:hAnsi="Arial" w:cs="Arial"/>
          <w:bCs/>
          <w:sz w:val="24"/>
          <w:szCs w:val="24"/>
        </w:rPr>
        <w:t>simo Bigoni</w:t>
      </w:r>
    </w:p>
    <w:sectPr w:rsidR="00386099" w:rsidRPr="000975DF" w:rsidSect="00876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FA2"/>
    <w:multiLevelType w:val="hybridMultilevel"/>
    <w:tmpl w:val="E9E0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3BC"/>
    <w:multiLevelType w:val="hybridMultilevel"/>
    <w:tmpl w:val="5E322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5A9"/>
    <w:multiLevelType w:val="hybridMultilevel"/>
    <w:tmpl w:val="37AC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4068"/>
    <w:multiLevelType w:val="hybridMultilevel"/>
    <w:tmpl w:val="0D78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9"/>
    <w:rsid w:val="00015705"/>
    <w:rsid w:val="000203E6"/>
    <w:rsid w:val="000207CF"/>
    <w:rsid w:val="00021025"/>
    <w:rsid w:val="00035C3D"/>
    <w:rsid w:val="000975DF"/>
    <w:rsid w:val="000A5DB6"/>
    <w:rsid w:val="000B00A7"/>
    <w:rsid w:val="000C52D6"/>
    <w:rsid w:val="001404FE"/>
    <w:rsid w:val="00153C2A"/>
    <w:rsid w:val="0019359D"/>
    <w:rsid w:val="001954EB"/>
    <w:rsid w:val="001D7450"/>
    <w:rsid w:val="001F6A72"/>
    <w:rsid w:val="001F6CD9"/>
    <w:rsid w:val="0020415C"/>
    <w:rsid w:val="00231988"/>
    <w:rsid w:val="002538F7"/>
    <w:rsid w:val="002B7B90"/>
    <w:rsid w:val="002E3FEB"/>
    <w:rsid w:val="002F464A"/>
    <w:rsid w:val="00301881"/>
    <w:rsid w:val="00310570"/>
    <w:rsid w:val="00321CC2"/>
    <w:rsid w:val="0034456A"/>
    <w:rsid w:val="0035523E"/>
    <w:rsid w:val="00381F69"/>
    <w:rsid w:val="00386099"/>
    <w:rsid w:val="00390B83"/>
    <w:rsid w:val="003A2B06"/>
    <w:rsid w:val="003E124B"/>
    <w:rsid w:val="003E3B9D"/>
    <w:rsid w:val="0041127B"/>
    <w:rsid w:val="00472D04"/>
    <w:rsid w:val="004B76F6"/>
    <w:rsid w:val="004D49D8"/>
    <w:rsid w:val="005046EC"/>
    <w:rsid w:val="0051164F"/>
    <w:rsid w:val="00532FF8"/>
    <w:rsid w:val="0053617C"/>
    <w:rsid w:val="00546450"/>
    <w:rsid w:val="005547A2"/>
    <w:rsid w:val="005926BA"/>
    <w:rsid w:val="005A0197"/>
    <w:rsid w:val="005B1FE2"/>
    <w:rsid w:val="006039BC"/>
    <w:rsid w:val="00634EE3"/>
    <w:rsid w:val="00640AA1"/>
    <w:rsid w:val="00660E36"/>
    <w:rsid w:val="0068520D"/>
    <w:rsid w:val="00695F66"/>
    <w:rsid w:val="006B3030"/>
    <w:rsid w:val="006C233D"/>
    <w:rsid w:val="006F7AC7"/>
    <w:rsid w:val="00706081"/>
    <w:rsid w:val="007064DB"/>
    <w:rsid w:val="007360B4"/>
    <w:rsid w:val="00736DE0"/>
    <w:rsid w:val="00754599"/>
    <w:rsid w:val="007776D7"/>
    <w:rsid w:val="008760FA"/>
    <w:rsid w:val="008A3926"/>
    <w:rsid w:val="008E6144"/>
    <w:rsid w:val="008F1EE0"/>
    <w:rsid w:val="00913AFC"/>
    <w:rsid w:val="009156C3"/>
    <w:rsid w:val="009434C1"/>
    <w:rsid w:val="00947C82"/>
    <w:rsid w:val="009B7241"/>
    <w:rsid w:val="009E195E"/>
    <w:rsid w:val="009E220E"/>
    <w:rsid w:val="009E7EBB"/>
    <w:rsid w:val="009F3F5F"/>
    <w:rsid w:val="00A141FF"/>
    <w:rsid w:val="00A372E2"/>
    <w:rsid w:val="00A47EDC"/>
    <w:rsid w:val="00A57A38"/>
    <w:rsid w:val="00A76F55"/>
    <w:rsid w:val="00A82A76"/>
    <w:rsid w:val="00A91CDD"/>
    <w:rsid w:val="00AB1A48"/>
    <w:rsid w:val="00AF1466"/>
    <w:rsid w:val="00B23B8A"/>
    <w:rsid w:val="00B639AF"/>
    <w:rsid w:val="00B90590"/>
    <w:rsid w:val="00B930E5"/>
    <w:rsid w:val="00BF07C7"/>
    <w:rsid w:val="00C2254A"/>
    <w:rsid w:val="00C34139"/>
    <w:rsid w:val="00C506F2"/>
    <w:rsid w:val="00CC2285"/>
    <w:rsid w:val="00CD1896"/>
    <w:rsid w:val="00CE198F"/>
    <w:rsid w:val="00CF19A3"/>
    <w:rsid w:val="00D12DCC"/>
    <w:rsid w:val="00D62F47"/>
    <w:rsid w:val="00D77AB1"/>
    <w:rsid w:val="00D96AFB"/>
    <w:rsid w:val="00DA1E0A"/>
    <w:rsid w:val="00DB393D"/>
    <w:rsid w:val="00DD5118"/>
    <w:rsid w:val="00E0697F"/>
    <w:rsid w:val="00E7064D"/>
    <w:rsid w:val="00EB6CA1"/>
    <w:rsid w:val="00ED3211"/>
    <w:rsid w:val="00F03F82"/>
    <w:rsid w:val="00F45F52"/>
    <w:rsid w:val="00F64F18"/>
    <w:rsid w:val="00F74850"/>
    <w:rsid w:val="00F93F17"/>
    <w:rsid w:val="00FA2034"/>
    <w:rsid w:val="00FC2D0B"/>
    <w:rsid w:val="00FC644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FB99"/>
  <w15:docId w15:val="{4B0257B1-147E-46D1-870E-2E968E4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6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20E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706081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39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terranuovabracciolini@cer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Luisa</dc:creator>
  <cp:keywords/>
  <dc:description/>
  <cp:lastModifiedBy>Turchi Luisa</cp:lastModifiedBy>
  <cp:revision>17</cp:revision>
  <cp:lastPrinted>2019-04-24T09:15:00Z</cp:lastPrinted>
  <dcterms:created xsi:type="dcterms:W3CDTF">2019-04-02T14:26:00Z</dcterms:created>
  <dcterms:modified xsi:type="dcterms:W3CDTF">2019-04-29T08:45:00Z</dcterms:modified>
</cp:coreProperties>
</file>