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14" w:rsidRDefault="007B6856" w:rsidP="007B6856">
      <w:pPr>
        <w:jc w:val="right"/>
      </w:pPr>
      <w:r>
        <w:rPr>
          <w:noProof/>
          <w:lang w:eastAsia="it-IT"/>
        </w:rPr>
        <w:drawing>
          <wp:inline distT="0" distB="0" distL="0" distR="0" wp14:anchorId="5899D1AC">
            <wp:extent cx="1127760" cy="5670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856" w:rsidRPr="007B6856" w:rsidRDefault="007B6856" w:rsidP="005D242F">
      <w:pPr>
        <w:jc w:val="center"/>
        <w:rPr>
          <w:b/>
          <w:color w:val="0070C0"/>
        </w:rPr>
      </w:pPr>
      <w:r w:rsidRPr="007B6856">
        <w:rPr>
          <w:b/>
          <w:color w:val="0070C0"/>
        </w:rPr>
        <w:t>ORGANIZZAZIONE DI EVENTI E ADEMPIMENTI AMMINISTRATIVI</w:t>
      </w:r>
    </w:p>
    <w:p w:rsidR="007B6856" w:rsidRPr="007B6856" w:rsidRDefault="007B6856" w:rsidP="005D242F">
      <w:pPr>
        <w:jc w:val="center"/>
        <w:rPr>
          <w:b/>
          <w:color w:val="0070C0"/>
        </w:rPr>
      </w:pPr>
      <w:r w:rsidRPr="007B6856">
        <w:rPr>
          <w:b/>
          <w:color w:val="0070C0"/>
        </w:rPr>
        <w:t>COMUNE DI SONA</w:t>
      </w:r>
    </w:p>
    <w:p w:rsidR="007B6856" w:rsidRPr="007B6856" w:rsidRDefault="007B6856" w:rsidP="005D242F">
      <w:pPr>
        <w:jc w:val="center"/>
        <w:rPr>
          <w:b/>
          <w:color w:val="0070C0"/>
        </w:rPr>
      </w:pPr>
      <w:r w:rsidRPr="007B6856">
        <w:rPr>
          <w:b/>
          <w:color w:val="0070C0"/>
        </w:rPr>
        <w:t>GIUGNO 2017</w:t>
      </w:r>
    </w:p>
    <w:p w:rsidR="007B6856" w:rsidRDefault="007B6856"/>
    <w:p w:rsidR="00596A14" w:rsidRDefault="005D242F">
      <w:pPr>
        <w:rPr>
          <w:b/>
          <w:color w:val="0070C0"/>
        </w:rPr>
      </w:pPr>
      <w:r w:rsidRPr="007B6856">
        <w:rPr>
          <w:b/>
          <w:color w:val="0070C0"/>
        </w:rPr>
        <w:t>OCCUPAZIONE SUOLO PUBBLICO</w:t>
      </w:r>
    </w:p>
    <w:p w:rsidR="007B6856" w:rsidRPr="007B6856" w:rsidRDefault="007B6856">
      <w:r w:rsidRPr="007B6856">
        <w:t>Regolamento</w:t>
      </w:r>
    </w:p>
    <w:p w:rsidR="007B6856" w:rsidRPr="007B6856" w:rsidRDefault="007B6856">
      <w:pPr>
        <w:rPr>
          <w:color w:val="0070C0"/>
        </w:rPr>
      </w:pPr>
      <w:r w:rsidRPr="007B6856">
        <w:rPr>
          <w:color w:val="0070C0"/>
        </w:rPr>
        <w:t>http://www.comune.sona.vr.it/c023083/zf/index.php/atti-generali/index/dettaglio-atto/atto/11</w:t>
      </w:r>
    </w:p>
    <w:p w:rsidR="007B6856" w:rsidRDefault="007B6856">
      <w:r>
        <w:t>Modulistica</w:t>
      </w:r>
    </w:p>
    <w:p w:rsidR="00596A14" w:rsidRDefault="005D242F">
      <w:r>
        <w:t>Comune-Il Comune informa-Modulistica-SUAP Varie-Richiesta di occupazione suolo pubblico</w:t>
      </w:r>
    </w:p>
    <w:p w:rsidR="00596A14" w:rsidRDefault="0023445B">
      <w:pPr>
        <w:rPr>
          <w:rStyle w:val="CollegamentoInternet"/>
        </w:rPr>
      </w:pPr>
      <w:hyperlink r:id="rId7">
        <w:r w:rsidR="005D242F">
          <w:rPr>
            <w:rStyle w:val="CollegamentoInternet"/>
          </w:rPr>
          <w:t>http://www.comune.sona.vr.it/c023083/zf/index.php/modulistica/index/dettaglio-area/area/11?sat=1496848630&amp;nodo=nodo10</w:t>
        </w:r>
      </w:hyperlink>
    </w:p>
    <w:p w:rsidR="00596A14" w:rsidRPr="007B6856" w:rsidRDefault="005D242F">
      <w:pPr>
        <w:rPr>
          <w:b/>
          <w:color w:val="0070C0"/>
        </w:rPr>
      </w:pPr>
      <w:r w:rsidRPr="007B6856">
        <w:rPr>
          <w:b/>
          <w:color w:val="0070C0"/>
        </w:rPr>
        <w:t>COMUNICAZIONE AMBIENTALE</w:t>
      </w:r>
    </w:p>
    <w:p w:rsidR="00596A14" w:rsidRDefault="005D242F">
      <w:r>
        <w:t>Modulistica-Ecologia e Rifiuti</w:t>
      </w:r>
    </w:p>
    <w:p w:rsidR="00596A14" w:rsidRDefault="0023445B">
      <w:pPr>
        <w:rPr>
          <w:rStyle w:val="CollegamentoInternet"/>
        </w:rPr>
      </w:pPr>
      <w:hyperlink r:id="rId8">
        <w:r w:rsidR="005D242F">
          <w:rPr>
            <w:rStyle w:val="CollegamentoInternet"/>
          </w:rPr>
          <w:t>http://www.comune.sona.vr.it/c023083/zf/index.php/servizi-aggiuntivi/index/index/idtesto/565</w:t>
        </w:r>
      </w:hyperlink>
    </w:p>
    <w:p w:rsidR="00596A14" w:rsidRDefault="00325B03">
      <w:r>
        <w:t xml:space="preserve">Regolamento: </w:t>
      </w:r>
      <w:r w:rsidR="005D242F">
        <w:t>Cittadino-Ambiente e rifiuti</w:t>
      </w:r>
    </w:p>
    <w:p w:rsidR="00325B03" w:rsidRDefault="0023445B">
      <w:hyperlink r:id="rId9" w:history="1">
        <w:r w:rsidR="00325B03" w:rsidRPr="00DC43D0">
          <w:rPr>
            <w:rStyle w:val="Collegamentoipertestuale"/>
          </w:rPr>
          <w:t>http://www.comune.sona.vr.it/c023083/zf/index.php/servizi-aggiuntivi/index/index/idtesto/285</w:t>
        </w:r>
      </w:hyperlink>
    </w:p>
    <w:p w:rsidR="00325B03" w:rsidRDefault="00325B03"/>
    <w:p w:rsidR="007B6856" w:rsidRPr="007B6856" w:rsidRDefault="007B6856">
      <w:pPr>
        <w:rPr>
          <w:b/>
          <w:color w:val="0070C0"/>
        </w:rPr>
      </w:pPr>
      <w:r w:rsidRPr="001E3C0A">
        <w:rPr>
          <w:b/>
          <w:color w:val="0070C0"/>
        </w:rPr>
        <w:t>AFFISSIONI</w:t>
      </w:r>
    </w:p>
    <w:p w:rsidR="00A811F2" w:rsidRDefault="00A811F2">
      <w:r>
        <w:t>Regolamento: In evidenza-Regolamenti-In materia di tributi e entrate comunali</w:t>
      </w:r>
    </w:p>
    <w:p w:rsidR="00A811F2" w:rsidRDefault="0023445B">
      <w:hyperlink r:id="rId10" w:history="1">
        <w:r w:rsidR="00A811F2" w:rsidRPr="00DC43D0">
          <w:rPr>
            <w:rStyle w:val="Collegamentoipertestuale"/>
          </w:rPr>
          <w:t>http://sac4.halleysac.it/c023083/zf/index.php/atti-generali/index/dettaglio-atto/atto/11</w:t>
        </w:r>
      </w:hyperlink>
    </w:p>
    <w:p w:rsidR="00596A14" w:rsidRDefault="005D242F">
      <w:r>
        <w:t>Modulistica-Tributi Pubblicità e pubbliche Affissioni</w:t>
      </w:r>
    </w:p>
    <w:p w:rsidR="00596A14" w:rsidRDefault="0023445B">
      <w:pPr>
        <w:rPr>
          <w:rStyle w:val="CollegamentoInternet"/>
        </w:rPr>
      </w:pPr>
      <w:hyperlink r:id="rId11">
        <w:r w:rsidR="005D242F">
          <w:rPr>
            <w:rStyle w:val="CollegamentoInternet"/>
          </w:rPr>
          <w:t>http://www.comune.sona.vr.it/c023083/zf/index.php/modulistica/index/dettaglio-area/area/39?sat=1496851060&amp;nodo=nodo32</w:t>
        </w:r>
      </w:hyperlink>
    </w:p>
    <w:p w:rsidR="007B6856" w:rsidRDefault="007B6856"/>
    <w:p w:rsidR="00596A14" w:rsidRPr="007B6856" w:rsidRDefault="005D242F">
      <w:pPr>
        <w:rPr>
          <w:b/>
          <w:color w:val="0070C0"/>
        </w:rPr>
      </w:pPr>
      <w:r w:rsidRPr="007B6856">
        <w:rPr>
          <w:b/>
          <w:color w:val="0070C0"/>
        </w:rPr>
        <w:t>SIAE</w:t>
      </w:r>
    </w:p>
    <w:p w:rsidR="00596A14" w:rsidRDefault="005D242F">
      <w:r>
        <w:t>Richieste FAQ</w:t>
      </w:r>
    </w:p>
    <w:p w:rsidR="00596A14" w:rsidRDefault="0023445B">
      <w:pPr>
        <w:rPr>
          <w:rStyle w:val="CollegamentoInternet"/>
        </w:rPr>
      </w:pPr>
      <w:hyperlink r:id="rId12">
        <w:r w:rsidR="005D242F">
          <w:rPr>
            <w:rStyle w:val="CollegamentoInternet"/>
          </w:rPr>
          <w:t>https://www.siae.it/it/chi-siamo/documenti-e-faq/faq-cose-da-sapere#</w:t>
        </w:r>
      </w:hyperlink>
    </w:p>
    <w:p w:rsidR="00596A14" w:rsidRDefault="00596A14"/>
    <w:p w:rsidR="001E3C0A" w:rsidRPr="001E3C0A" w:rsidRDefault="001E3C0A">
      <w:pPr>
        <w:rPr>
          <w:b/>
          <w:color w:val="0070C0"/>
        </w:rPr>
      </w:pPr>
      <w:r w:rsidRPr="001E3C0A">
        <w:rPr>
          <w:b/>
          <w:color w:val="0070C0"/>
        </w:rPr>
        <w:t xml:space="preserve">SCIA SANITARIA TRAMITE SUAP-IMPRESA </w:t>
      </w:r>
      <w:r w:rsidR="0023445B">
        <w:rPr>
          <w:b/>
          <w:color w:val="0070C0"/>
        </w:rPr>
        <w:t>IN</w:t>
      </w:r>
      <w:bookmarkStart w:id="0" w:name="_GoBack"/>
      <w:bookmarkEnd w:id="0"/>
      <w:r w:rsidRPr="001E3C0A">
        <w:rPr>
          <w:b/>
          <w:color w:val="0070C0"/>
        </w:rPr>
        <w:t xml:space="preserve"> UN GIORNO</w:t>
      </w:r>
    </w:p>
    <w:p w:rsidR="001E3C0A" w:rsidRDefault="0023445B">
      <w:hyperlink r:id="rId13" w:history="1">
        <w:r w:rsidR="001E3C0A" w:rsidRPr="00380DFB">
          <w:rPr>
            <w:rStyle w:val="Collegamentoipertestuale"/>
          </w:rPr>
          <w:t>http://www.impresainungiorno.gov.it/</w:t>
        </w:r>
      </w:hyperlink>
    </w:p>
    <w:sectPr w:rsidR="001E3C0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B1B73"/>
    <w:multiLevelType w:val="multilevel"/>
    <w:tmpl w:val="637E39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E96A5D"/>
    <w:multiLevelType w:val="multilevel"/>
    <w:tmpl w:val="8D5E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14"/>
    <w:rsid w:val="001E3C0A"/>
    <w:rsid w:val="0023445B"/>
    <w:rsid w:val="00325B03"/>
    <w:rsid w:val="00527C5C"/>
    <w:rsid w:val="00596A14"/>
    <w:rsid w:val="005D242F"/>
    <w:rsid w:val="007B6856"/>
    <w:rsid w:val="00A8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478DE-864A-4997-95D2-42C616C5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paragraph" w:styleId="Titolo2">
    <w:name w:val="heading 2"/>
    <w:basedOn w:val="Titolo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563C1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Enfasiforte">
    <w:name w:val="Enfasi forte"/>
    <w:rPr>
      <w:b/>
      <w:bCs/>
    </w:rPr>
  </w:style>
  <w:style w:type="character" w:customStyle="1" w:styleId="Enfasi">
    <w:name w:val="Enfasi"/>
    <w:rPr>
      <w:i/>
      <w:iCs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character" w:styleId="Collegamentoipertestuale">
    <w:name w:val="Hyperlink"/>
    <w:basedOn w:val="Carpredefinitoparagrafo"/>
    <w:uiPriority w:val="99"/>
    <w:unhideWhenUsed/>
    <w:rsid w:val="00325B0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5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ona.vr.it/c023083/zf/index.php/servizi-aggiuntivi/index/index/idtesto/565" TargetMode="External"/><Relationship Id="rId13" Type="http://schemas.openxmlformats.org/officeDocument/2006/relationships/hyperlink" Target="http://www.impresainungiorno.gov.i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sona.vr.it/c023083/zf/index.php/modulistica/index/dettaglio-area/area/11?sat=1496848630&amp;nodo=nodo10" TargetMode="External"/><Relationship Id="rId12" Type="http://schemas.openxmlformats.org/officeDocument/2006/relationships/hyperlink" Target="https://www.siae.it/it/chi-siamo/documenti-e-faq/faq-cose-da-sape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mune.sona.vr.it/c023083/zf/index.php/modulistica/index/dettaglio-area/area/39?sat=1496851060&amp;nodo=nodo3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c4.halleysac.it/c023083/zf/index.php/atti-generali/index/dettaglio-atto/atto/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sona.vr.it/c023083/zf/index.php/servizi-aggiuntivi/index/index/idtesto/2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7F1B-B0A5-4FFC-BB87-971E1CEF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CSV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D'Alessandro CSV Verona</dc:creator>
  <cp:lastModifiedBy>Alessandro Boretti - Comune Sona</cp:lastModifiedBy>
  <cp:revision>2</cp:revision>
  <dcterms:created xsi:type="dcterms:W3CDTF">2017-07-04T10:22:00Z</dcterms:created>
  <dcterms:modified xsi:type="dcterms:W3CDTF">2017-07-04T10:22:00Z</dcterms:modified>
</cp:coreProperties>
</file>